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D033B5" w14:paraId="02B9F4CC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11C6D6FC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C0747F9" wp14:editId="6E61087A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24CB4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8B54FFB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ECA520A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D033B5" w14:paraId="73B45D1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DB33" w14:textId="77777777" w:rsidR="00D033B5" w:rsidRDefault="00D033B5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1609FF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8A5DA5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B8F1540" wp14:editId="5B2F0580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4CE6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788DD1BE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D033B5" w14:paraId="48AEC292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E098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37AC0BB3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5E499BC1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48E93120" w14:textId="77777777" w:rsidR="00D033B5" w:rsidRPr="008D5594" w:rsidRDefault="00D033B5" w:rsidP="0042380D">
            <w:pPr>
              <w:spacing w:line="256" w:lineRule="auto"/>
              <w:ind w:right="45"/>
              <w:jc w:val="center"/>
            </w:pPr>
            <w:r w:rsidRPr="008D5594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350E75B0" w14:textId="77777777" w:rsidR="00D033B5" w:rsidRPr="008D5594" w:rsidRDefault="00D033B5" w:rsidP="0042380D">
            <w:pPr>
              <w:spacing w:line="256" w:lineRule="auto"/>
              <w:ind w:right="45"/>
              <w:jc w:val="center"/>
            </w:pPr>
            <w:r w:rsidRPr="008D5594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684B109B" w14:textId="77777777" w:rsidR="00D033B5" w:rsidRPr="003D3C21" w:rsidRDefault="00D033B5" w:rsidP="00306B9C">
            <w:pPr>
              <w:spacing w:before="480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3D3C21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22C8E8A5" w14:textId="77777777" w:rsidR="00D033B5" w:rsidRPr="00886EF6" w:rsidRDefault="00D033B5" w:rsidP="0042380D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1091CFB8" w14:textId="77777777" w:rsidR="00D033B5" w:rsidRPr="00886EF6" w:rsidRDefault="00D033B5" w:rsidP="0042380D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44DA8E26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0F8C2C83" w14:textId="1EDBFE7C" w:rsidR="00D033B5" w:rsidRPr="003D3C21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3D3C21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Allegato 1</w:t>
            </w:r>
          </w:p>
          <w:p w14:paraId="0F9455DD" w14:textId="418F55A6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3D3C21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RELAZIONE DI PROGETTO</w:t>
            </w:r>
          </w:p>
        </w:tc>
      </w:tr>
      <w:tr w:rsidR="00D033B5" w14:paraId="395237D5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3939" w14:textId="401C6602" w:rsidR="00D033B5" w:rsidRPr="00886EF6" w:rsidRDefault="00680F76" w:rsidP="0042380D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Operazione 19.2.6.4.</w:t>
            </w:r>
            <w:r w:rsidR="002B2489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  <w:p w14:paraId="737F25E8" w14:textId="77777777" w:rsidR="00D033B5" w:rsidRPr="00886EF6" w:rsidRDefault="00D033B5" w:rsidP="0042380D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  <w:p w14:paraId="6FDE2C31" w14:textId="77777777" w:rsidR="00D033B5" w:rsidRDefault="00D033B5" w:rsidP="0042380D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D033B5" w14:paraId="256D4546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ACBD" w14:textId="62F4D7A8" w:rsidR="00D033B5" w:rsidRPr="00886EF6" w:rsidRDefault="00D033B5" w:rsidP="0042380D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680F76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  <w:p w14:paraId="59D397A4" w14:textId="4BE0D715" w:rsidR="00D033B5" w:rsidRDefault="00D033B5" w:rsidP="0042380D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A15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09027FAA" w14:textId="44E9F193" w:rsidR="00DC6CB1" w:rsidRPr="00CB4186" w:rsidRDefault="00DC6CB1" w:rsidP="00CB4186">
      <w:pPr>
        <w:keepNext/>
        <w:keepLines/>
        <w:widowControl w:val="0"/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</w:pP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lastRenderedPageBreak/>
        <w:t>ISTRUZIONI</w:t>
      </w:r>
    </w:p>
    <w:p w14:paraId="210C885F" w14:textId="3BDEA107" w:rsidR="00D033B5" w:rsidRPr="00CB4186" w:rsidRDefault="00D2790E" w:rsidP="00CB4186">
      <w:pPr>
        <w:keepNext/>
        <w:keepLines/>
        <w:widowControl w:val="0"/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before="120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  <w:r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Per la compilazione 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di questo a</w:t>
      </w:r>
      <w:r w:rsidR="003D3C21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llegato</w:t>
      </w: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 xml:space="preserve"> è opportuno riferirsi ai criteri di selezione per la valutazione delle domande presenti al paragrafo 2.</w:t>
      </w:r>
      <w:r w:rsidR="00361183"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>3.4</w:t>
      </w: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 xml:space="preserve"> del bando</w:t>
      </w:r>
      <w:r w:rsidR="000B70AE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  <w:r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Il modulo, debitamente compilato, andrà salvato in formato </w:t>
      </w:r>
      <w:r w:rsidR="004A618B" w:rsidRPr="00CB4186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.pdf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e caricato </w:t>
      </w:r>
      <w:r w:rsidR="0091673A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al punto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</w:t>
      </w:r>
      <w:r w:rsidR="00DB06F8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“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  <w:r w:rsidR="00DB06F8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”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del quadro “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Allegati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” della domanda di sostegno telematica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corredato della copia di </w:t>
      </w:r>
      <w:r w:rsidR="00361183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un </w:t>
      </w:r>
      <w:r w:rsidR="00D033B5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documento di identità</w:t>
      </w:r>
      <w:r w:rsidR="00361183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del Legale rappresentante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</w:p>
    <w:p w14:paraId="3C8D54D2" w14:textId="7132FF32" w:rsidR="00A1065E" w:rsidRPr="00225705" w:rsidRDefault="00A1065E" w:rsidP="00A34F3D">
      <w:pPr>
        <w:keepNext/>
        <w:keepLines/>
        <w:shd w:val="clear" w:color="auto" w:fill="FFFFFF"/>
        <w:spacing w:before="240" w:line="100" w:lineRule="atLeast"/>
        <w:jc w:val="left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225705">
        <w:rPr>
          <w:rFonts w:ascii="Calibri" w:hAnsi="Calibri" w:cs="Calibri"/>
          <w:b/>
          <w:bCs/>
          <w:color w:val="FFC000"/>
          <w:sz w:val="28"/>
          <w:szCs w:val="28"/>
        </w:rPr>
        <w:t>RICHIEDENTE (</w:t>
      </w:r>
      <w:r w:rsidR="00361183">
        <w:rPr>
          <w:rFonts w:ascii="Calibri" w:hAnsi="Calibri" w:cs="Calibri"/>
          <w:b/>
          <w:bCs/>
          <w:color w:val="FFC000"/>
          <w:sz w:val="28"/>
          <w:szCs w:val="28"/>
        </w:rPr>
        <w:t>soggetto</w:t>
      </w:r>
      <w:r w:rsidR="00632388" w:rsidRPr="00225705">
        <w:rPr>
          <w:rFonts w:ascii="Calibri" w:hAnsi="Calibri" w:cs="Calibri"/>
          <w:b/>
          <w:bCs/>
          <w:color w:val="FFC000"/>
          <w:sz w:val="28"/>
          <w:szCs w:val="28"/>
        </w:rPr>
        <w:t xml:space="preserve"> </w:t>
      </w:r>
      <w:r w:rsidRPr="00225705">
        <w:rPr>
          <w:rFonts w:ascii="Calibri" w:hAnsi="Calibri" w:cs="Calibri"/>
          <w:b/>
          <w:bCs/>
          <w:color w:val="FFC000"/>
          <w:sz w:val="28"/>
          <w:szCs w:val="28"/>
        </w:rPr>
        <w:t>titolare della domanda di sostegno)</w:t>
      </w:r>
    </w:p>
    <w:tbl>
      <w:tblPr>
        <w:tblW w:w="94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6804"/>
      </w:tblGrid>
      <w:tr w:rsidR="00A1065E" w:rsidRPr="0059234E" w14:paraId="28AE6373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BC32D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Denominazione completa: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B4262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1A1F4E3B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EEF2" w14:textId="3499D3D4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>Codice fiscale</w:t>
            </w:r>
            <w:bookmarkStart w:id="0" w:name="Testo27"/>
            <w:bookmarkEnd w:id="0"/>
            <w:r>
              <w:rPr>
                <w:rFonts w:ascii="Calibri" w:hAnsi="Calibri" w:cs="Calibri"/>
                <w:szCs w:val="22"/>
              </w:rPr>
              <w:t>/P. IVA</w:t>
            </w:r>
            <w:r w:rsidR="00362871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C08E48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68089637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8DA77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Legale Rappresentante:  </w:t>
            </w:r>
            <w:bookmarkStart w:id="1" w:name="Testo73"/>
            <w:bookmarkEnd w:id="1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B1E76F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740938A5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7B6CA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Indirizzo sede legale: </w:t>
            </w:r>
            <w:bookmarkStart w:id="2" w:name="Testo28"/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AC3210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</w:tbl>
    <w:p w14:paraId="75CFD34E" w14:textId="77777777" w:rsidR="00C97790" w:rsidRPr="003D3C21" w:rsidRDefault="00C97790" w:rsidP="00BA0C47">
      <w:pPr>
        <w:keepNext/>
        <w:keepLines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EAB200"/>
          <w:sz w:val="28"/>
          <w:szCs w:val="28"/>
        </w:rPr>
      </w:pPr>
      <w:bookmarkStart w:id="3" w:name="_Hlk35258559"/>
      <w:r w:rsidRPr="003D3C21">
        <w:rPr>
          <w:rFonts w:ascii="Calibri" w:hAnsi="Calibri" w:cs="Calibri"/>
          <w:b/>
          <w:bCs/>
          <w:color w:val="EAB200"/>
          <w:sz w:val="28"/>
          <w:szCs w:val="28"/>
        </w:rPr>
        <w:t>CARATTERISTICHE DEL RICHIEDENTE</w:t>
      </w:r>
    </w:p>
    <w:p w14:paraId="4AFB4B75" w14:textId="77777777" w:rsidR="00FD7047" w:rsidRDefault="007C3DF9" w:rsidP="00FD7047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 w:rsidRPr="007C3DF9">
        <w:rPr>
          <w:rFonts w:ascii="Calibri" w:hAnsi="Calibri" w:cs="Calibri"/>
          <w:bCs/>
          <w:i/>
          <w:sz w:val="20"/>
          <w:szCs w:val="20"/>
        </w:rPr>
        <w:t>Esperienze pregresse dimostrabili nell’ambito tematico dedicato ai “Servizi Essenziali” del PSL</w:t>
      </w:r>
      <w:r w:rsidR="00FD7047">
        <w:rPr>
          <w:rFonts w:ascii="Calibri" w:hAnsi="Calibri" w:cs="Calibri"/>
          <w:bCs/>
          <w:i/>
          <w:sz w:val="20"/>
          <w:szCs w:val="20"/>
        </w:rPr>
        <w:t>.</w:t>
      </w:r>
    </w:p>
    <w:p w14:paraId="66B210EC" w14:textId="77777777" w:rsidR="009F58CA" w:rsidRDefault="007C3DF9" w:rsidP="009F58CA">
      <w:pPr>
        <w:keepNext/>
        <w:keepLines/>
        <w:widowControl w:val="0"/>
        <w:spacing w:after="120"/>
        <w:rPr>
          <w:rFonts w:ascii="Calibri" w:hAnsi="Calibri" w:cs="Calibri"/>
          <w:bCs/>
          <w:i/>
          <w:sz w:val="20"/>
          <w:szCs w:val="20"/>
        </w:rPr>
      </w:pPr>
      <w:r w:rsidRPr="007C3DF9">
        <w:rPr>
          <w:rFonts w:ascii="Calibri" w:hAnsi="Calibri" w:cs="Calibri"/>
          <w:bCs/>
          <w:i/>
          <w:sz w:val="20"/>
          <w:szCs w:val="20"/>
        </w:rPr>
        <w:t>i</w:t>
      </w:r>
      <w:r w:rsidR="007F43D5" w:rsidRPr="007F43D5">
        <w:rPr>
          <w:rFonts w:ascii="Calibri" w:hAnsi="Calibri" w:cs="Calibri"/>
          <w:bCs/>
          <w:i/>
          <w:sz w:val="20"/>
          <w:szCs w:val="20"/>
        </w:rPr>
        <w:t xml:space="preserve">l rispetto del criterio di selezione sarà verificato consultando </w:t>
      </w:r>
      <w:r w:rsidR="00680F76">
        <w:rPr>
          <w:rFonts w:ascii="Calibri" w:hAnsi="Calibri" w:cs="Calibri"/>
          <w:bCs/>
          <w:i/>
          <w:sz w:val="20"/>
          <w:szCs w:val="20"/>
        </w:rPr>
        <w:t xml:space="preserve">anche eventuale </w:t>
      </w:r>
      <w:r w:rsidR="007F43D5" w:rsidRPr="007F43D5">
        <w:rPr>
          <w:rFonts w:ascii="Calibri" w:hAnsi="Calibri" w:cs="Calibri"/>
          <w:bCs/>
          <w:i/>
          <w:sz w:val="20"/>
          <w:szCs w:val="20"/>
        </w:rPr>
        <w:t xml:space="preserve">documentazione </w:t>
      </w:r>
      <w:r w:rsidR="00680F76">
        <w:rPr>
          <w:rFonts w:ascii="Calibri" w:hAnsi="Calibri" w:cs="Calibri"/>
          <w:bCs/>
          <w:i/>
          <w:sz w:val="20"/>
          <w:szCs w:val="20"/>
        </w:rPr>
        <w:t xml:space="preserve">aggiuntiva </w:t>
      </w:r>
      <w:r w:rsidR="007F43D5" w:rsidRPr="007F43D5">
        <w:rPr>
          <w:rFonts w:ascii="Calibri" w:hAnsi="Calibri" w:cs="Calibri"/>
          <w:bCs/>
          <w:i/>
          <w:sz w:val="20"/>
          <w:szCs w:val="20"/>
        </w:rPr>
        <w:t>allegata alla domanda telematica di sostegno</w:t>
      </w:r>
      <w:r w:rsidR="007F43D5" w:rsidRPr="007C3DF9">
        <w:rPr>
          <w:rFonts w:ascii="Calibri" w:hAnsi="Calibri" w:cs="Calibri"/>
          <w:bCs/>
          <w:i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58CA" w14:paraId="53D7AA70" w14:textId="77777777" w:rsidTr="009F58CA">
        <w:trPr>
          <w:trHeight w:val="7825"/>
        </w:trPr>
        <w:tc>
          <w:tcPr>
            <w:tcW w:w="9628" w:type="dxa"/>
          </w:tcPr>
          <w:p w14:paraId="67416BF6" w14:textId="77777777" w:rsidR="009F58CA" w:rsidRDefault="009F58CA" w:rsidP="00FD7047">
            <w:pPr>
              <w:keepNext/>
              <w:keepLines/>
              <w:widowControl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</w:tbl>
    <w:p w14:paraId="3B32B18A" w14:textId="36E412CD" w:rsidR="0006771D" w:rsidRPr="007C3DF9" w:rsidRDefault="007C3DF9" w:rsidP="00FD7047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 w:rsidRPr="007C3DF9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58A09CFD" w14:textId="5E5648CF" w:rsidR="00983E83" w:rsidRPr="003D3C21" w:rsidRDefault="00983E83" w:rsidP="00C8371D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EAB200"/>
          <w:sz w:val="28"/>
          <w:szCs w:val="28"/>
        </w:rPr>
      </w:pPr>
      <w:r w:rsidRPr="003D3C21">
        <w:rPr>
          <w:rFonts w:ascii="Calibri" w:hAnsi="Calibri" w:cs="Calibri"/>
          <w:b/>
          <w:bCs/>
          <w:color w:val="EAB200"/>
          <w:sz w:val="28"/>
          <w:szCs w:val="28"/>
        </w:rPr>
        <w:lastRenderedPageBreak/>
        <w:t>RICADUTE IN TERMINI OCCUPAZIONALI</w:t>
      </w:r>
    </w:p>
    <w:p w14:paraId="17CB28EA" w14:textId="77777777" w:rsidR="00983E83" w:rsidRPr="00773653" w:rsidRDefault="00983E83" w:rsidP="00C8371D">
      <w:pPr>
        <w:keepNext/>
        <w:keepLines/>
        <w:widowControl w:val="0"/>
        <w:rPr>
          <w:rFonts w:ascii="Calibri" w:hAnsi="Calibri" w:cs="Calibri"/>
          <w:bCs/>
          <w:iCs/>
          <w:szCs w:val="22"/>
        </w:rPr>
      </w:pPr>
      <w:r w:rsidRPr="00773653">
        <w:rPr>
          <w:rFonts w:ascii="Calibri" w:hAnsi="Calibri" w:cs="Calibri"/>
          <w:bCs/>
          <w:iCs/>
          <w:szCs w:val="22"/>
        </w:rPr>
        <w:t>Indicare se, a seguito dell’investimento, è prevista la creazione di nuova occupazione.</w:t>
      </w:r>
    </w:p>
    <w:p w14:paraId="24B368C8" w14:textId="1E69E535" w:rsidR="00983E83" w:rsidRPr="00773653" w:rsidRDefault="00983E83" w:rsidP="00C8371D">
      <w:pPr>
        <w:keepNext/>
        <w:keepLines/>
        <w:widowControl w:val="0"/>
        <w:spacing w:after="120"/>
        <w:rPr>
          <w:rFonts w:ascii="Calibri" w:hAnsi="Calibri" w:cs="Calibri"/>
          <w:bCs/>
          <w:iCs/>
          <w:szCs w:val="22"/>
          <w:u w:val="single"/>
        </w:rPr>
      </w:pPr>
      <w:r w:rsidRPr="00983E83">
        <w:rPr>
          <w:rFonts w:ascii="Calibri" w:hAnsi="Calibri" w:cs="Calibri"/>
          <w:bCs/>
          <w:i/>
          <w:szCs w:val="22"/>
        </w:rPr>
        <w:t xml:space="preserve">In caso di risposta affermativa, </w:t>
      </w:r>
      <w:r w:rsidR="006E37FD">
        <w:rPr>
          <w:rFonts w:ascii="Calibri" w:hAnsi="Calibri" w:cs="Calibri"/>
          <w:bCs/>
          <w:i/>
          <w:szCs w:val="22"/>
        </w:rPr>
        <w:t xml:space="preserve">ai fini del mantenimento del punteggio e della posizione in graduatoria, </w:t>
      </w:r>
      <w:r w:rsidR="006E37FD" w:rsidRPr="00983E83">
        <w:rPr>
          <w:rFonts w:ascii="Calibri" w:hAnsi="Calibri" w:cs="Calibri"/>
          <w:bCs/>
          <w:i/>
          <w:szCs w:val="22"/>
        </w:rPr>
        <w:t xml:space="preserve">al momento della presentazione della domanda di saldo </w:t>
      </w:r>
      <w:r w:rsidRPr="00983E83">
        <w:rPr>
          <w:rFonts w:ascii="Calibri" w:hAnsi="Calibri" w:cs="Calibri"/>
          <w:bCs/>
          <w:i/>
          <w:szCs w:val="22"/>
        </w:rPr>
        <w:t>sarà necessario allegare opportuna documentazione comprovante l’avvenuta assunzione di personale.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983E83" w14:paraId="2583477F" w14:textId="77777777" w:rsidTr="0042380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1C79674" w14:textId="77777777" w:rsidR="00983E83" w:rsidRPr="00677634" w:rsidRDefault="00983E83" w:rsidP="00C8371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392CB" w14:textId="36349C60" w:rsidR="00983E83" w:rsidRPr="00A42935" w:rsidRDefault="00983E83" w:rsidP="00C8371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Sì</w:t>
            </w:r>
          </w:p>
        </w:tc>
      </w:tr>
      <w:tr w:rsidR="00983E83" w14:paraId="645B23A1" w14:textId="77777777" w:rsidTr="0042380D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A8D22" w14:textId="77777777" w:rsidR="00983E83" w:rsidRPr="00677634" w:rsidRDefault="00983E83" w:rsidP="00C8371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4E51B76" w14:textId="77777777" w:rsidR="00983E83" w:rsidRDefault="00983E83" w:rsidP="00C8371D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983E83" w14:paraId="7A7C9D36" w14:textId="77777777" w:rsidTr="0042380D">
        <w:trPr>
          <w:trHeight w:val="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64F" w14:textId="77777777" w:rsidR="00983E83" w:rsidRPr="00677634" w:rsidRDefault="00983E83" w:rsidP="00C8371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E90FA" w14:textId="77777777" w:rsidR="00983E83" w:rsidRPr="00A42935" w:rsidRDefault="00983E83" w:rsidP="00C8371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5C739B0E" w14:textId="697D024E" w:rsidR="00361183" w:rsidRPr="00361183" w:rsidRDefault="00361183" w:rsidP="00C8371D">
      <w:pPr>
        <w:keepNext/>
        <w:keepLines/>
        <w:widowControl w:val="0"/>
        <w:shd w:val="clear" w:color="auto" w:fill="FFFFFF"/>
        <w:spacing w:before="120" w:after="120"/>
        <w:jc w:val="left"/>
        <w:rPr>
          <w:rFonts w:ascii="Calibri" w:hAnsi="Calibri" w:cs="Calibri"/>
          <w:bCs/>
          <w:iCs/>
          <w:szCs w:val="22"/>
        </w:rPr>
      </w:pPr>
      <w:r w:rsidRPr="00361183">
        <w:rPr>
          <w:rFonts w:ascii="Calibri" w:hAnsi="Calibri" w:cs="Calibri"/>
          <w:bCs/>
          <w:iCs/>
          <w:szCs w:val="22"/>
        </w:rPr>
        <w:t>Se sì, in che modo l’investimento risulta funzionale all’assunzione di personale?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61183" w14:paraId="59E4ED1B" w14:textId="77777777" w:rsidTr="00443B6C">
        <w:trPr>
          <w:trHeight w:val="4872"/>
        </w:trPr>
        <w:tc>
          <w:tcPr>
            <w:tcW w:w="9639" w:type="dxa"/>
          </w:tcPr>
          <w:p w14:paraId="50AEB865" w14:textId="77777777" w:rsidR="00361183" w:rsidRPr="006E37FD" w:rsidRDefault="00361183" w:rsidP="00C8371D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/>
                <w:bCs/>
                <w:color w:val="FFC000"/>
                <w:szCs w:val="22"/>
              </w:rPr>
            </w:pPr>
          </w:p>
        </w:tc>
      </w:tr>
    </w:tbl>
    <w:p w14:paraId="517FA317" w14:textId="5043DA47" w:rsidR="00C97790" w:rsidRPr="003D3C21" w:rsidRDefault="00C97790" w:rsidP="005B6C64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EAB200"/>
          <w:sz w:val="28"/>
          <w:szCs w:val="28"/>
        </w:rPr>
      </w:pPr>
      <w:r w:rsidRPr="003D3C21">
        <w:rPr>
          <w:rFonts w:ascii="Calibri" w:hAnsi="Calibri" w:cs="Calibri"/>
          <w:b/>
          <w:bCs/>
          <w:color w:val="EAB200"/>
          <w:sz w:val="28"/>
          <w:szCs w:val="28"/>
        </w:rPr>
        <w:t>LOCALIZZAZIONE TERRITORIAL</w:t>
      </w:r>
      <w:r w:rsidRPr="003E04F1">
        <w:rPr>
          <w:rFonts w:ascii="Calibri" w:eastAsia="Times New Roman" w:hAnsi="Calibri"/>
          <w:b/>
          <w:bCs/>
          <w:color w:val="EAB200"/>
          <w:sz w:val="28"/>
          <w:szCs w:val="28"/>
          <w:lang w:eastAsia="it-IT"/>
        </w:rPr>
        <w:t>E</w:t>
      </w:r>
    </w:p>
    <w:p w14:paraId="28A07CFA" w14:textId="208CEAB0" w:rsidR="00C97790" w:rsidRPr="00DC1203" w:rsidRDefault="00DE1253" w:rsidP="005B6C64">
      <w:pPr>
        <w:keepNext/>
        <w:keepLines/>
        <w:widowControl w:val="0"/>
        <w:spacing w:after="120"/>
        <w:rPr>
          <w:rFonts w:ascii="Calibri" w:hAnsi="Calibri" w:cs="Calibri"/>
          <w:bCs/>
          <w:iCs/>
          <w:szCs w:val="22"/>
        </w:rPr>
      </w:pPr>
      <w:r w:rsidRPr="00DC1203">
        <w:rPr>
          <w:rFonts w:ascii="Calibri" w:hAnsi="Calibri" w:cs="Calibri"/>
          <w:bCs/>
          <w:iCs/>
          <w:szCs w:val="22"/>
        </w:rPr>
        <w:t>Sono previsti investimenti in zone NATURA 2000 o in altre aree a tutela ambientale</w:t>
      </w:r>
      <w:r w:rsidR="00DC1203" w:rsidRPr="00DC1203">
        <w:rPr>
          <w:rFonts w:ascii="Calibri" w:hAnsi="Calibri" w:cs="Calibri"/>
          <w:bCs/>
          <w:iCs/>
          <w:szCs w:val="22"/>
        </w:rPr>
        <w:t>?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DE1253" w14:paraId="1D1E455F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4D4155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2EA2B" w14:textId="2EBE55B9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Sì</w:t>
            </w:r>
          </w:p>
        </w:tc>
      </w:tr>
      <w:tr w:rsidR="00DE1253" w14:paraId="10591902" w14:textId="77777777" w:rsidTr="00983E83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8078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524D055" w14:textId="77777777" w:rsidR="00DE1253" w:rsidRDefault="00DE1253" w:rsidP="00A34F3D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DE1253" w14:paraId="7C456816" w14:textId="77777777" w:rsidTr="00983E83">
        <w:trPr>
          <w:trHeight w:val="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A2F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C195A" w14:textId="77777777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43B299B8" w14:textId="71218C7A" w:rsidR="00DC1203" w:rsidRPr="00361183" w:rsidRDefault="00DC1203" w:rsidP="00C8371D">
      <w:pPr>
        <w:keepNext/>
        <w:keepLines/>
        <w:widowControl w:val="0"/>
        <w:shd w:val="clear" w:color="auto" w:fill="FFFFFF"/>
        <w:spacing w:before="120" w:after="120"/>
        <w:jc w:val="left"/>
        <w:rPr>
          <w:rFonts w:ascii="Calibri" w:hAnsi="Calibri" w:cs="Calibri"/>
          <w:bCs/>
          <w:iCs/>
          <w:szCs w:val="22"/>
        </w:rPr>
      </w:pPr>
      <w:r w:rsidRPr="00361183">
        <w:rPr>
          <w:rFonts w:ascii="Calibri" w:hAnsi="Calibri" w:cs="Calibri"/>
          <w:bCs/>
          <w:iCs/>
          <w:szCs w:val="22"/>
        </w:rPr>
        <w:t>Se sì, in</w:t>
      </w:r>
      <w:r>
        <w:rPr>
          <w:rFonts w:ascii="Calibri" w:hAnsi="Calibri" w:cs="Calibri"/>
          <w:bCs/>
          <w:iCs/>
          <w:szCs w:val="22"/>
        </w:rPr>
        <w:t>dicare l’indirizzo o i dati catastali degli immobili o dei terreni siti in area a tutela ambientale su cui insistono gli interventi previsti:</w:t>
      </w: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C1203" w14:paraId="5699DC47" w14:textId="77777777" w:rsidTr="005B6C64">
        <w:trPr>
          <w:trHeight w:val="511"/>
        </w:trPr>
        <w:tc>
          <w:tcPr>
            <w:tcW w:w="9498" w:type="dxa"/>
          </w:tcPr>
          <w:p w14:paraId="70A72095" w14:textId="710DEE6B" w:rsidR="00DC1203" w:rsidRPr="00DC1203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1F5188C8" w14:textId="77777777" w:rsidTr="005B6C64">
        <w:trPr>
          <w:trHeight w:val="510"/>
        </w:trPr>
        <w:tc>
          <w:tcPr>
            <w:tcW w:w="9498" w:type="dxa"/>
          </w:tcPr>
          <w:p w14:paraId="051F5D78" w14:textId="77777777" w:rsidR="00DC1203" w:rsidRPr="00DC1203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11355AA1" w14:textId="77777777" w:rsidTr="005B6C64">
        <w:trPr>
          <w:trHeight w:val="510"/>
        </w:trPr>
        <w:tc>
          <w:tcPr>
            <w:tcW w:w="9498" w:type="dxa"/>
          </w:tcPr>
          <w:p w14:paraId="15F91F60" w14:textId="77777777" w:rsidR="00DC1203" w:rsidRPr="00CD3FF8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38830102" w14:textId="77777777" w:rsidTr="005B6C64">
        <w:trPr>
          <w:trHeight w:val="510"/>
        </w:trPr>
        <w:tc>
          <w:tcPr>
            <w:tcW w:w="9498" w:type="dxa"/>
          </w:tcPr>
          <w:p w14:paraId="372F9C11" w14:textId="7C93A3C8" w:rsidR="00DC1203" w:rsidRPr="00695096" w:rsidRDefault="00DC1203" w:rsidP="00443B6C">
            <w:pPr>
              <w:widowControl w:val="0"/>
              <w:spacing w:before="120" w:after="120"/>
              <w:jc w:val="left"/>
              <w:rPr>
                <w:rFonts w:ascii="Calibri" w:hAnsi="Calibri" w:cs="Calibri"/>
                <w:b/>
                <w:bCs/>
                <w:color w:val="FFC000"/>
                <w:sz w:val="20"/>
                <w:szCs w:val="20"/>
              </w:rPr>
            </w:pPr>
            <w:r w:rsidRPr="00695096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…</w:t>
            </w:r>
          </w:p>
        </w:tc>
      </w:tr>
    </w:tbl>
    <w:p w14:paraId="6D1A601D" w14:textId="511DE428" w:rsidR="00335509" w:rsidRPr="00C877D1" w:rsidRDefault="00335509" w:rsidP="00443B6C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EAB200"/>
          <w:sz w:val="28"/>
          <w:szCs w:val="28"/>
        </w:rPr>
      </w:pPr>
      <w:r w:rsidRPr="00C877D1">
        <w:rPr>
          <w:rFonts w:ascii="Calibri" w:hAnsi="Calibri" w:cs="Calibri"/>
          <w:b/>
          <w:bCs/>
          <w:color w:val="EAB200"/>
          <w:sz w:val="28"/>
          <w:szCs w:val="28"/>
        </w:rPr>
        <w:lastRenderedPageBreak/>
        <w:t>QUALITÀ</w:t>
      </w:r>
      <w:r w:rsidR="006D6CB4">
        <w:rPr>
          <w:rFonts w:ascii="Calibri" w:hAnsi="Calibri" w:cs="Calibri"/>
          <w:b/>
          <w:bCs/>
          <w:color w:val="EAB200"/>
          <w:sz w:val="28"/>
          <w:szCs w:val="28"/>
        </w:rPr>
        <w:t xml:space="preserve"> DELLA PROPOSTA</w:t>
      </w:r>
    </w:p>
    <w:p w14:paraId="2E667D35" w14:textId="781CC57F" w:rsidR="00AE5AEB" w:rsidRPr="00A924D4" w:rsidRDefault="00AE5AEB" w:rsidP="00443B6C">
      <w:pPr>
        <w:keepNext/>
        <w:keepLines/>
        <w:widowControl w:val="0"/>
        <w:shd w:val="clear" w:color="auto" w:fill="FFFFFF"/>
        <w:spacing w:before="120"/>
        <w:rPr>
          <w:rFonts w:ascii="Calibri" w:hAnsi="Calibri" w:cs="Calibri"/>
          <w:bCs/>
          <w:i/>
          <w:sz w:val="20"/>
          <w:szCs w:val="20"/>
        </w:rPr>
      </w:pPr>
      <w:r w:rsidRPr="00A924D4">
        <w:rPr>
          <w:rFonts w:ascii="Calibri" w:hAnsi="Calibri" w:cs="Calibri"/>
          <w:bCs/>
          <w:i/>
          <w:sz w:val="20"/>
          <w:szCs w:val="20"/>
        </w:rPr>
        <w:t>Descrivere nel dettaglio la proposta di investimento e le attività sviluppate in base alle tipologie di intervento ammissibili,</w:t>
      </w:r>
      <w:r w:rsidR="00773653" w:rsidRPr="00A924D4">
        <w:rPr>
          <w:rFonts w:ascii="Calibri" w:hAnsi="Calibri" w:cs="Calibri"/>
          <w:bCs/>
          <w:i/>
          <w:sz w:val="20"/>
          <w:szCs w:val="20"/>
        </w:rPr>
        <w:t xml:space="preserve"> specificando</w:t>
      </w:r>
      <w:r w:rsidR="00122E6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5B6C64">
        <w:rPr>
          <w:rFonts w:ascii="Calibri" w:hAnsi="Calibri" w:cs="Calibri"/>
          <w:bCs/>
          <w:i/>
          <w:sz w:val="20"/>
          <w:szCs w:val="20"/>
        </w:rPr>
        <w:t xml:space="preserve">il contesto sociale di intervento, </w:t>
      </w:r>
      <w:r w:rsidR="00122E6A">
        <w:rPr>
          <w:rFonts w:ascii="Calibri" w:hAnsi="Calibri" w:cs="Calibri"/>
          <w:bCs/>
          <w:i/>
          <w:sz w:val="20"/>
          <w:szCs w:val="20"/>
        </w:rPr>
        <w:t>i fabbisogni sociali che si intende soddisfare,</w:t>
      </w:r>
      <w:r w:rsidR="00773653" w:rsidRPr="00A924D4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A924D4">
        <w:rPr>
          <w:rFonts w:ascii="Calibri" w:hAnsi="Calibri" w:cs="Calibri"/>
          <w:bCs/>
          <w:i/>
          <w:sz w:val="20"/>
          <w:szCs w:val="20"/>
        </w:rPr>
        <w:t>gli obiettivi prefissati</w:t>
      </w:r>
      <w:r w:rsidR="009F58CA">
        <w:rPr>
          <w:rFonts w:ascii="Calibri" w:hAnsi="Calibri" w:cs="Calibri"/>
          <w:bCs/>
          <w:i/>
          <w:sz w:val="20"/>
          <w:szCs w:val="20"/>
        </w:rPr>
        <w:t>,</w:t>
      </w:r>
      <w:r w:rsidRPr="00A924D4">
        <w:rPr>
          <w:rFonts w:ascii="Calibri" w:hAnsi="Calibri" w:cs="Calibri"/>
          <w:bCs/>
          <w:i/>
          <w:sz w:val="20"/>
          <w:szCs w:val="20"/>
        </w:rPr>
        <w:t xml:space="preserve"> i risultati attesi</w:t>
      </w:r>
      <w:r w:rsidR="009F58CA">
        <w:rPr>
          <w:rFonts w:ascii="Calibri" w:hAnsi="Calibri" w:cs="Calibri"/>
          <w:bCs/>
          <w:i/>
          <w:sz w:val="20"/>
          <w:szCs w:val="20"/>
        </w:rPr>
        <w:t xml:space="preserve"> e le eventuali collaborazioni o partenariati attivati</w:t>
      </w:r>
      <w:r w:rsidRPr="00A924D4">
        <w:rPr>
          <w:rFonts w:ascii="Calibri" w:hAnsi="Calibri" w:cs="Calibri"/>
          <w:bCs/>
          <w:i/>
          <w:sz w:val="20"/>
          <w:szCs w:val="20"/>
        </w:rPr>
        <w:t>. In particolare descrivere la proposta in termini di:</w:t>
      </w:r>
    </w:p>
    <w:p w14:paraId="30B6D3B5" w14:textId="464E6D3D" w:rsidR="00335509" w:rsidRPr="00B8556D" w:rsidRDefault="00AE5AEB" w:rsidP="00443B6C">
      <w:pPr>
        <w:pStyle w:val="Paragrafoelenco"/>
        <w:keepNext/>
        <w:keepLines/>
        <w:widowControl w:val="0"/>
        <w:numPr>
          <w:ilvl w:val="0"/>
          <w:numId w:val="5"/>
        </w:numPr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A924D4">
        <w:rPr>
          <w:rFonts w:ascii="Calibri" w:hAnsi="Calibri" w:cs="Calibri"/>
          <w:bCs/>
          <w:i/>
          <w:sz w:val="20"/>
          <w:szCs w:val="20"/>
        </w:rPr>
        <w:t xml:space="preserve">coerenza con la </w:t>
      </w:r>
      <w:r w:rsidR="004A1D59" w:rsidRPr="00A924D4">
        <w:rPr>
          <w:rFonts w:ascii="Calibri" w:hAnsi="Calibri" w:cs="Calibri"/>
          <w:bCs/>
          <w:i/>
          <w:sz w:val="20"/>
          <w:szCs w:val="20"/>
        </w:rPr>
        <w:t>strategia del Piano di Sviluppo Locale del Gal Laghi e Monti del VCO</w:t>
      </w:r>
      <w:r w:rsidRPr="00A924D4">
        <w:rPr>
          <w:rFonts w:ascii="Calibri" w:hAnsi="Calibri" w:cs="Calibri"/>
          <w:bCs/>
          <w:i/>
          <w:sz w:val="20"/>
          <w:szCs w:val="20"/>
        </w:rPr>
        <w:t>;</w:t>
      </w:r>
    </w:p>
    <w:p w14:paraId="49C1859E" w14:textId="4EEEC932" w:rsidR="00AE5AEB" w:rsidRPr="00B8556D" w:rsidRDefault="00AE5AEB" w:rsidP="00443B6C">
      <w:pPr>
        <w:pStyle w:val="Paragrafoelenco"/>
        <w:keepNext/>
        <w:keepLines/>
        <w:widowControl w:val="0"/>
        <w:numPr>
          <w:ilvl w:val="0"/>
          <w:numId w:val="5"/>
        </w:numPr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B8556D">
        <w:rPr>
          <w:rFonts w:ascii="Calibri" w:hAnsi="Calibri" w:cs="Calibri"/>
          <w:bCs/>
          <w:i/>
          <w:sz w:val="20"/>
          <w:szCs w:val="20"/>
        </w:rPr>
        <w:t>innovazione (di processo, di servizio, organizzativa e sociale);</w:t>
      </w:r>
    </w:p>
    <w:p w14:paraId="2E7D82D4" w14:textId="1DA59247" w:rsidR="00AE5AEB" w:rsidRPr="00B8556D" w:rsidRDefault="00AE5AEB" w:rsidP="00443B6C">
      <w:pPr>
        <w:pStyle w:val="Paragrafoelenco"/>
        <w:keepNext/>
        <w:keepLines/>
        <w:widowControl w:val="0"/>
        <w:numPr>
          <w:ilvl w:val="0"/>
          <w:numId w:val="5"/>
        </w:numPr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B8556D">
        <w:rPr>
          <w:rFonts w:ascii="Calibri" w:hAnsi="Calibri" w:cs="Calibri"/>
          <w:bCs/>
          <w:i/>
          <w:sz w:val="20"/>
          <w:szCs w:val="20"/>
        </w:rPr>
        <w:t xml:space="preserve">complementarietà con </w:t>
      </w:r>
      <w:r w:rsidR="00443B6C" w:rsidRPr="00B8556D">
        <w:rPr>
          <w:rFonts w:ascii="Calibri" w:hAnsi="Calibri" w:cs="Calibri"/>
          <w:bCs/>
          <w:i/>
          <w:sz w:val="20"/>
          <w:szCs w:val="20"/>
        </w:rPr>
        <w:t>gli altri ambiti tematici promossi dal PSL (filiere produttive, turismo sostenibile);</w:t>
      </w:r>
    </w:p>
    <w:p w14:paraId="40899939" w14:textId="28FF50A3" w:rsidR="00773653" w:rsidRPr="00B8556D" w:rsidRDefault="004E79BD" w:rsidP="00443B6C">
      <w:pPr>
        <w:pStyle w:val="Paragrafoelenco"/>
        <w:keepNext/>
        <w:keepLines/>
        <w:widowControl w:val="0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ascii="Calibri" w:hAnsi="Calibri" w:cs="Calibri"/>
          <w:bCs/>
          <w:i/>
          <w:sz w:val="20"/>
          <w:szCs w:val="20"/>
        </w:rPr>
      </w:pPr>
      <w:r w:rsidRPr="004E79BD">
        <w:rPr>
          <w:rFonts w:ascii="Calibri" w:hAnsi="Calibri" w:cs="Calibri"/>
          <w:bCs/>
          <w:i/>
          <w:sz w:val="20"/>
          <w:szCs w:val="20"/>
        </w:rPr>
        <w:t xml:space="preserve">connessione </w:t>
      </w:r>
      <w:r>
        <w:rPr>
          <w:rFonts w:ascii="Calibri" w:hAnsi="Calibri" w:cs="Calibri"/>
          <w:bCs/>
          <w:i/>
          <w:sz w:val="20"/>
          <w:szCs w:val="20"/>
        </w:rPr>
        <w:t xml:space="preserve">e attinenza </w:t>
      </w:r>
      <w:r w:rsidRPr="004E79BD">
        <w:rPr>
          <w:rFonts w:ascii="Calibri" w:hAnsi="Calibri" w:cs="Calibri"/>
          <w:bCs/>
          <w:i/>
          <w:sz w:val="20"/>
          <w:szCs w:val="20"/>
        </w:rPr>
        <w:t>con la sottomisura 7.4.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877D1" w14:paraId="26485C67" w14:textId="77777777" w:rsidTr="00443B6C">
        <w:trPr>
          <w:trHeight w:val="11339"/>
        </w:trPr>
        <w:tc>
          <w:tcPr>
            <w:tcW w:w="9639" w:type="dxa"/>
          </w:tcPr>
          <w:p w14:paraId="18B9ADAC" w14:textId="77777777" w:rsidR="00C877D1" w:rsidRPr="00C4462A" w:rsidRDefault="00C877D1" w:rsidP="00443B6C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  <w:bookmarkStart w:id="4" w:name="_Hlk37426022"/>
          </w:p>
        </w:tc>
      </w:tr>
    </w:tbl>
    <w:bookmarkEnd w:id="4"/>
    <w:p w14:paraId="3C729564" w14:textId="0632DED1" w:rsidR="003E04F1" w:rsidRPr="00C877D1" w:rsidRDefault="003E04F1" w:rsidP="00C4462A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EAB200"/>
          <w:sz w:val="28"/>
          <w:szCs w:val="28"/>
        </w:rPr>
      </w:pPr>
      <w:r w:rsidRPr="00C877D1">
        <w:rPr>
          <w:rFonts w:ascii="Calibri" w:hAnsi="Calibri" w:cs="Calibri"/>
          <w:b/>
          <w:bCs/>
          <w:color w:val="EAB200"/>
          <w:sz w:val="28"/>
          <w:szCs w:val="28"/>
        </w:rPr>
        <w:lastRenderedPageBreak/>
        <w:t>SOSTENIBILITÀ DELLA PROPOSTA</w:t>
      </w:r>
    </w:p>
    <w:p w14:paraId="5CAC9C0B" w14:textId="0CA8B813" w:rsidR="003E04F1" w:rsidRPr="00773653" w:rsidRDefault="003E04F1" w:rsidP="00C8371D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color w:val="000000" w:themeColor="text1"/>
          <w:szCs w:val="22"/>
        </w:rPr>
      </w:pPr>
      <w:r w:rsidRPr="00773653">
        <w:rPr>
          <w:rFonts w:ascii="Calibri" w:hAnsi="Calibri" w:cs="Calibri"/>
          <w:color w:val="000000" w:themeColor="text1"/>
          <w:szCs w:val="22"/>
        </w:rPr>
        <w:t>Sostenibilità ambientale del progetto (</w:t>
      </w:r>
      <w:r w:rsidR="00C8371D">
        <w:rPr>
          <w:rFonts w:ascii="Calibri" w:hAnsi="Calibri" w:cs="Calibri"/>
          <w:color w:val="000000" w:themeColor="text1"/>
          <w:szCs w:val="22"/>
        </w:rPr>
        <w:t>p</w:t>
      </w:r>
      <w:r w:rsidR="00773653">
        <w:rPr>
          <w:rFonts w:ascii="Calibri" w:hAnsi="Calibri" w:cs="Calibri"/>
          <w:color w:val="000000" w:themeColor="text1"/>
          <w:szCs w:val="22"/>
        </w:rPr>
        <w:t xml:space="preserve">er interventi </w:t>
      </w:r>
      <w:r w:rsidR="00C8371D">
        <w:rPr>
          <w:rFonts w:ascii="Calibri" w:hAnsi="Calibri" w:cs="Calibri"/>
          <w:color w:val="000000" w:themeColor="text1"/>
          <w:szCs w:val="22"/>
        </w:rPr>
        <w:t>su immobili o terreni). Indicare se: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0"/>
        <w:gridCol w:w="7919"/>
      </w:tblGrid>
      <w:tr w:rsidR="00A924D4" w:rsidRPr="00A42935" w14:paraId="7A1193D3" w14:textId="77777777" w:rsidTr="00C8371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B092BA3" w14:textId="77777777" w:rsidR="00773653" w:rsidRPr="00677634" w:rsidRDefault="00773653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C0DFE" w14:textId="1A29160F" w:rsidR="00773653" w:rsidRPr="00A42935" w:rsidRDefault="00C8371D" w:rsidP="00EE4BC0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N</w:t>
            </w:r>
            <w:r w:rsidRPr="00C8371D">
              <w:rPr>
                <w:rFonts w:ascii="Calibri" w:hAnsi="Calibri" w:cs="Calibri"/>
                <w:bCs/>
                <w:iCs/>
                <w:sz w:val="24"/>
              </w:rPr>
              <w:t>on è previsto consumo di nuovo suolo</w:t>
            </w:r>
          </w:p>
        </w:tc>
      </w:tr>
      <w:tr w:rsidR="00A924D4" w14:paraId="2C10E98C" w14:textId="77777777" w:rsidTr="00C8371D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0FB98" w14:textId="77777777" w:rsidR="00773653" w:rsidRPr="00677634" w:rsidRDefault="00773653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0A61A" w14:textId="77777777" w:rsidR="00773653" w:rsidRDefault="00773653" w:rsidP="00EE4BC0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924D4" w:rsidRPr="00A42935" w14:paraId="3EDD154F" w14:textId="77777777" w:rsidTr="00C8371D">
        <w:trPr>
          <w:trHeight w:val="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8E2" w14:textId="77777777" w:rsidR="00773653" w:rsidRPr="00677634" w:rsidRDefault="00773653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A9258" w14:textId="25C07C70" w:rsidR="00773653" w:rsidRPr="00A42935" w:rsidRDefault="00C8371D" w:rsidP="00EE4BC0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Sono previsti interventi di bioedilizia</w:t>
            </w:r>
          </w:p>
        </w:tc>
      </w:tr>
      <w:tr w:rsidR="00A924D4" w14:paraId="0229FBF0" w14:textId="77777777" w:rsidTr="00C8371D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936B8" w14:textId="77777777" w:rsidR="00C8371D" w:rsidRPr="00677634" w:rsidRDefault="00C8371D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4EFA2" w14:textId="77777777" w:rsidR="00C8371D" w:rsidRDefault="00C8371D" w:rsidP="00EE4BC0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924D4" w:rsidRPr="00A42935" w14:paraId="390ED35D" w14:textId="77777777" w:rsidTr="00C8371D">
        <w:trPr>
          <w:trHeight w:val="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0C0" w14:textId="77777777" w:rsidR="00C8371D" w:rsidRPr="00677634" w:rsidRDefault="00C8371D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F0FD3" w14:textId="7FD15D2A" w:rsidR="00C8371D" w:rsidRPr="00A42935" w:rsidRDefault="00C8371D" w:rsidP="00EE4BC0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Sono previsti interventi di risparmio energetico</w:t>
            </w:r>
          </w:p>
        </w:tc>
      </w:tr>
      <w:tr w:rsidR="00A924D4" w14:paraId="3B1F1E6C" w14:textId="77777777" w:rsidTr="00A924D4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0947" w14:textId="77777777" w:rsidR="00C8371D" w:rsidRPr="00677634" w:rsidRDefault="00C8371D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BBBC" w14:textId="77777777" w:rsidR="00C8371D" w:rsidRDefault="00C8371D" w:rsidP="00EE4BC0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924D4" w:rsidRPr="00A42935" w14:paraId="52F1D0CA" w14:textId="3CBA0306" w:rsidTr="00A924D4">
        <w:trPr>
          <w:trHeight w:val="64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A47" w14:textId="77777777" w:rsidR="00C8371D" w:rsidRPr="00677634" w:rsidRDefault="00C8371D" w:rsidP="00EE4BC0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E85DB" w14:textId="0BD1ADA5" w:rsidR="00C8371D" w:rsidRPr="00A42935" w:rsidRDefault="00C8371D" w:rsidP="00EE4BC0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Altro</w:t>
            </w: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2C868" w14:textId="77777777" w:rsidR="00C8371D" w:rsidRPr="00A42935" w:rsidRDefault="00C8371D" w:rsidP="00C8371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</w:p>
        </w:tc>
      </w:tr>
    </w:tbl>
    <w:p w14:paraId="47A7B70E" w14:textId="366CE549" w:rsidR="003E04F1" w:rsidRDefault="003E04F1" w:rsidP="00A924D4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color w:val="000000" w:themeColor="text1"/>
          <w:szCs w:val="22"/>
        </w:rPr>
      </w:pPr>
      <w:r w:rsidRPr="00C8371D">
        <w:rPr>
          <w:rFonts w:ascii="Calibri" w:hAnsi="Calibri" w:cs="Calibri"/>
          <w:color w:val="000000" w:themeColor="text1"/>
          <w:szCs w:val="22"/>
        </w:rPr>
        <w:t>Sostenibilità economica del progetto.</w:t>
      </w:r>
    </w:p>
    <w:p w14:paraId="7DD8F010" w14:textId="179EEC62" w:rsidR="00C8371D" w:rsidRPr="00077134" w:rsidRDefault="00077134" w:rsidP="00E230DE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i/>
          <w:iCs/>
          <w:color w:val="000000" w:themeColor="text1"/>
          <w:szCs w:val="22"/>
        </w:rPr>
      </w:pP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La sostenibilità economica dell’investimento è calcolata</w:t>
      </w:r>
      <w:r w:rsidR="007A321D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in base al rapporto tra la spesa totale</w:t>
      </w:r>
      <w:r w:rsidR="007A321D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propost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al netto dell’IVA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e la media del fatturato delle tre annualità precedenti all’anno di presentazione della domanda (annualità 2019-2018-2017)</w:t>
      </w:r>
      <w:r w:rsidR="00862E65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e sarà verificata sulla scorta della documentazione allegata dal richiedente. Ai fini del riconoscimento del relativo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862E65" w:rsidRPr="00A924D4">
        <w:rPr>
          <w:rFonts w:ascii="Calibri" w:hAnsi="Calibri" w:cs="Calibri"/>
          <w:i/>
          <w:iCs/>
          <w:color w:val="000000"/>
          <w:sz w:val="20"/>
          <w:szCs w:val="20"/>
        </w:rPr>
        <w:t>punteggio, il rapporto calcolato deve essere pari o minore di 5</w:t>
      </w:r>
      <w:r w:rsidR="00862E65" w:rsidRPr="00862E65">
        <w:rPr>
          <w:rFonts w:ascii="Calibri" w:hAnsi="Calibri" w:cs="Calibri"/>
          <w:i/>
          <w:iCs/>
          <w:color w:val="000000"/>
          <w:szCs w:val="22"/>
        </w:rPr>
        <w:t>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829"/>
      </w:tblGrid>
      <w:tr w:rsidR="007A321D" w14:paraId="5ECF59B6" w14:textId="6B8752BC" w:rsidTr="0067344B">
        <w:trPr>
          <w:trHeight w:val="469"/>
        </w:trPr>
        <w:tc>
          <w:tcPr>
            <w:tcW w:w="6662" w:type="dxa"/>
            <w:shd w:val="clear" w:color="auto" w:fill="EAB200"/>
            <w:vAlign w:val="center"/>
          </w:tcPr>
          <w:p w14:paraId="5C0249A0" w14:textId="112238A3" w:rsidR="007A321D" w:rsidRPr="00077134" w:rsidRDefault="007A321D" w:rsidP="0067344B">
            <w:pPr>
              <w:pStyle w:val="Paragrafoelenco"/>
              <w:keepNext/>
              <w:keepLines/>
              <w:widowControl w:val="0"/>
              <w:numPr>
                <w:ilvl w:val="0"/>
                <w:numId w:val="6"/>
              </w:numPr>
              <w:ind w:left="312" w:hanging="312"/>
              <w:contextualSpacing w:val="0"/>
              <w:jc w:val="left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IMPORTO DELL’INVESTIMENTO PROPOSTO (al netto dell’IVA)</w:t>
            </w:r>
          </w:p>
        </w:tc>
        <w:tc>
          <w:tcPr>
            <w:tcW w:w="2829" w:type="dxa"/>
            <w:vAlign w:val="center"/>
          </w:tcPr>
          <w:p w14:paraId="417DE9E9" w14:textId="77777777" w:rsidR="007A321D" w:rsidRPr="007A321D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</w:p>
        </w:tc>
      </w:tr>
      <w:tr w:rsidR="007A321D" w14:paraId="0C4A84FA" w14:textId="168373FA" w:rsidTr="0067344B">
        <w:trPr>
          <w:trHeight w:val="469"/>
        </w:trPr>
        <w:tc>
          <w:tcPr>
            <w:tcW w:w="6662" w:type="dxa"/>
            <w:shd w:val="clear" w:color="auto" w:fill="EAB200"/>
            <w:vAlign w:val="center"/>
          </w:tcPr>
          <w:p w14:paraId="54491B6B" w14:textId="6F667815" w:rsidR="007A321D" w:rsidRPr="00077134" w:rsidRDefault="007A321D" w:rsidP="0067344B">
            <w:pPr>
              <w:pStyle w:val="Paragrafoelenco"/>
              <w:keepNext/>
              <w:keepLines/>
              <w:widowControl w:val="0"/>
              <w:numPr>
                <w:ilvl w:val="0"/>
                <w:numId w:val="6"/>
              </w:numPr>
              <w:ind w:left="312" w:hanging="312"/>
              <w:contextualSpacing w:val="0"/>
              <w:jc w:val="left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MEDIA DEL FATTURATO (anni 2019-2018-2017)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C04F99D" w14:textId="77777777" w:rsidR="007A321D" w:rsidRPr="007A321D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</w:p>
        </w:tc>
      </w:tr>
      <w:tr w:rsidR="007A321D" w14:paraId="75425201" w14:textId="75E8D3EC" w:rsidTr="0067344B">
        <w:trPr>
          <w:trHeight w:val="566"/>
        </w:trPr>
        <w:tc>
          <w:tcPr>
            <w:tcW w:w="6662" w:type="dxa"/>
            <w:shd w:val="clear" w:color="auto" w:fill="EAB200"/>
          </w:tcPr>
          <w:p w14:paraId="6DBC344C" w14:textId="20CD586C" w:rsidR="007A321D" w:rsidRPr="005B6C64" w:rsidRDefault="00A15686" w:rsidP="0067344B">
            <w:pPr>
              <w:keepNext/>
              <w:keepLines/>
              <w:widowControl w:val="0"/>
              <w:spacing w:before="120" w:after="120"/>
              <w:jc w:val="left"/>
              <w:rPr>
                <w:rFonts w:asciiTheme="minorHAnsi" w:hAnsiTheme="minorHAnsi" w:cstheme="minorHAnsi"/>
                <w:iCs/>
                <w:color w:val="000000" w:themeColor="text1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Cs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4"/>
                      </w:rPr>
                      <m:t>INVESTIMENTO (A)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4"/>
                      </w:rPr>
                      <m:t>MEDIA FATTURATO  (B)</m:t>
                    </m:r>
                  </m:den>
                </m:f>
              </m:oMath>
            </m:oMathPara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017076A" w14:textId="77777777" w:rsidR="007A321D" w:rsidRPr="007A321D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iCs/>
                <w:color w:val="FFFFFF" w:themeColor="background1"/>
                <w:szCs w:val="22"/>
              </w:rPr>
            </w:pPr>
          </w:p>
        </w:tc>
      </w:tr>
    </w:tbl>
    <w:p w14:paraId="7C824DE3" w14:textId="6FD2BD76" w:rsidR="00C97790" w:rsidRPr="00DF4FDD" w:rsidRDefault="00C97790" w:rsidP="00CC5976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bookmarkEnd w:id="3"/>
    <w:sectPr w:rsidR="00C97790" w:rsidRPr="00DF4FDD" w:rsidSect="000B70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B9E8" w14:textId="77777777" w:rsidR="007B1320" w:rsidRDefault="007B1320" w:rsidP="000B70AE">
      <w:r>
        <w:separator/>
      </w:r>
    </w:p>
  </w:endnote>
  <w:endnote w:type="continuationSeparator" w:id="0">
    <w:p w14:paraId="1256E3B8" w14:textId="77777777" w:rsidR="007B1320" w:rsidRDefault="007B1320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214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B2A8C8" w14:textId="597DC566" w:rsidR="00C4462A" w:rsidRPr="00C4462A" w:rsidRDefault="00C4462A">
        <w:pPr>
          <w:pStyle w:val="Pidipagina"/>
          <w:jc w:val="right"/>
          <w:rPr>
            <w:rFonts w:asciiTheme="minorHAnsi" w:hAnsiTheme="minorHAnsi" w:cstheme="minorHAnsi"/>
          </w:rPr>
        </w:pPr>
        <w:r w:rsidRPr="00C4462A">
          <w:rPr>
            <w:rFonts w:asciiTheme="minorHAnsi" w:hAnsiTheme="minorHAnsi" w:cstheme="minorHAnsi"/>
          </w:rPr>
          <w:fldChar w:fldCharType="begin"/>
        </w:r>
        <w:r w:rsidRPr="00C4462A">
          <w:rPr>
            <w:rFonts w:asciiTheme="minorHAnsi" w:hAnsiTheme="minorHAnsi" w:cstheme="minorHAnsi"/>
          </w:rPr>
          <w:instrText>PAGE   \* MERGEFORMAT</w:instrText>
        </w:r>
        <w:r w:rsidRPr="00C4462A">
          <w:rPr>
            <w:rFonts w:asciiTheme="minorHAnsi" w:hAnsiTheme="minorHAnsi" w:cstheme="minorHAnsi"/>
          </w:rPr>
          <w:fldChar w:fldCharType="separate"/>
        </w:r>
        <w:r w:rsidRPr="00C4462A">
          <w:rPr>
            <w:rFonts w:asciiTheme="minorHAnsi" w:hAnsiTheme="minorHAnsi" w:cstheme="minorHAnsi"/>
          </w:rPr>
          <w:t>2</w:t>
        </w:r>
        <w:r w:rsidRPr="00C4462A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77777777" w:rsidR="00C4462A" w:rsidRPr="00C4462A" w:rsidRDefault="00C4462A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F42D" w14:textId="77777777" w:rsidR="007B1320" w:rsidRDefault="007B1320" w:rsidP="000B70AE">
      <w:r>
        <w:separator/>
      </w:r>
    </w:p>
  </w:footnote>
  <w:footnote w:type="continuationSeparator" w:id="0">
    <w:p w14:paraId="7F487E4B" w14:textId="77777777" w:rsidR="007B1320" w:rsidRDefault="007B1320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133C" w14:textId="1BBBDA80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680F76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>/2020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1 - </w:t>
    </w:r>
    <w:r w:rsidR="00225705">
      <w:rPr>
        <w:rFonts w:asciiTheme="minorHAnsi" w:hAnsiTheme="minorHAnsi" w:cstheme="minorHAnsi"/>
        <w:sz w:val="16"/>
        <w:szCs w:val="16"/>
      </w:rPr>
      <w:t>R</w:t>
    </w:r>
    <w:r>
      <w:rPr>
        <w:rFonts w:asciiTheme="minorHAnsi" w:hAnsiTheme="minorHAnsi" w:cstheme="minorHAnsi"/>
        <w:sz w:val="16"/>
        <w:szCs w:val="16"/>
      </w:rPr>
      <w:t>elazione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50F8C0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6F482D"/>
    <w:multiLevelType w:val="hybridMultilevel"/>
    <w:tmpl w:val="35521440"/>
    <w:lvl w:ilvl="0" w:tplc="6276A8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600"/>
    <w:multiLevelType w:val="hybridMultilevel"/>
    <w:tmpl w:val="DF38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625D"/>
    <w:multiLevelType w:val="hybridMultilevel"/>
    <w:tmpl w:val="09D8DC8E"/>
    <w:lvl w:ilvl="0" w:tplc="C25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04040" w:themeColor="text1" w:themeTint="BF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5DC1"/>
    <w:multiLevelType w:val="hybridMultilevel"/>
    <w:tmpl w:val="31969DD8"/>
    <w:lvl w:ilvl="0" w:tplc="6C7EB7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FF2021"/>
    <w:multiLevelType w:val="hybridMultilevel"/>
    <w:tmpl w:val="79EA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45C78"/>
    <w:rsid w:val="0006682E"/>
    <w:rsid w:val="0006771D"/>
    <w:rsid w:val="000677BE"/>
    <w:rsid w:val="00077134"/>
    <w:rsid w:val="000B70AE"/>
    <w:rsid w:val="001160AF"/>
    <w:rsid w:val="00122E6A"/>
    <w:rsid w:val="00125923"/>
    <w:rsid w:val="001346F3"/>
    <w:rsid w:val="00135AE4"/>
    <w:rsid w:val="00140F7C"/>
    <w:rsid w:val="00197807"/>
    <w:rsid w:val="001B28F4"/>
    <w:rsid w:val="001E767B"/>
    <w:rsid w:val="0022060F"/>
    <w:rsid w:val="00225705"/>
    <w:rsid w:val="002341F1"/>
    <w:rsid w:val="0029489E"/>
    <w:rsid w:val="002B2489"/>
    <w:rsid w:val="002E7194"/>
    <w:rsid w:val="002F26D9"/>
    <w:rsid w:val="00306B9C"/>
    <w:rsid w:val="00307FBF"/>
    <w:rsid w:val="00311625"/>
    <w:rsid w:val="00335509"/>
    <w:rsid w:val="0033653D"/>
    <w:rsid w:val="00361183"/>
    <w:rsid w:val="00362871"/>
    <w:rsid w:val="003A2504"/>
    <w:rsid w:val="003C2C55"/>
    <w:rsid w:val="003C4BDF"/>
    <w:rsid w:val="003D3C21"/>
    <w:rsid w:val="003E04F1"/>
    <w:rsid w:val="00400798"/>
    <w:rsid w:val="0043404C"/>
    <w:rsid w:val="00440030"/>
    <w:rsid w:val="00440BAB"/>
    <w:rsid w:val="00443B6C"/>
    <w:rsid w:val="004457AC"/>
    <w:rsid w:val="0047051A"/>
    <w:rsid w:val="004A1D59"/>
    <w:rsid w:val="004A618B"/>
    <w:rsid w:val="004E5A47"/>
    <w:rsid w:val="004E79BD"/>
    <w:rsid w:val="004F26F1"/>
    <w:rsid w:val="004F2966"/>
    <w:rsid w:val="00520834"/>
    <w:rsid w:val="00525C14"/>
    <w:rsid w:val="005813E0"/>
    <w:rsid w:val="005A4F95"/>
    <w:rsid w:val="005B6C64"/>
    <w:rsid w:val="006104F3"/>
    <w:rsid w:val="00623602"/>
    <w:rsid w:val="00632388"/>
    <w:rsid w:val="0067344B"/>
    <w:rsid w:val="00677634"/>
    <w:rsid w:val="00680F76"/>
    <w:rsid w:val="00695096"/>
    <w:rsid w:val="006D6CB4"/>
    <w:rsid w:val="006E37FD"/>
    <w:rsid w:val="006F68E8"/>
    <w:rsid w:val="007008D4"/>
    <w:rsid w:val="00754ACD"/>
    <w:rsid w:val="007617DB"/>
    <w:rsid w:val="00766361"/>
    <w:rsid w:val="00773653"/>
    <w:rsid w:val="00793DE5"/>
    <w:rsid w:val="007A321D"/>
    <w:rsid w:val="007B1320"/>
    <w:rsid w:val="007B4C0F"/>
    <w:rsid w:val="007B680B"/>
    <w:rsid w:val="007C3DF9"/>
    <w:rsid w:val="007E5867"/>
    <w:rsid w:val="007F43D5"/>
    <w:rsid w:val="008015D1"/>
    <w:rsid w:val="00862E65"/>
    <w:rsid w:val="00870F11"/>
    <w:rsid w:val="00884E47"/>
    <w:rsid w:val="008C21BB"/>
    <w:rsid w:val="008D5594"/>
    <w:rsid w:val="008E0866"/>
    <w:rsid w:val="0091673A"/>
    <w:rsid w:val="00931521"/>
    <w:rsid w:val="00950FAE"/>
    <w:rsid w:val="00983E83"/>
    <w:rsid w:val="009B7553"/>
    <w:rsid w:val="009C76EA"/>
    <w:rsid w:val="009F3AED"/>
    <w:rsid w:val="009F58CA"/>
    <w:rsid w:val="00A1065E"/>
    <w:rsid w:val="00A15686"/>
    <w:rsid w:val="00A17F12"/>
    <w:rsid w:val="00A34F3D"/>
    <w:rsid w:val="00A42935"/>
    <w:rsid w:val="00A62544"/>
    <w:rsid w:val="00A924D4"/>
    <w:rsid w:val="00AA6DCD"/>
    <w:rsid w:val="00AE5AEB"/>
    <w:rsid w:val="00AF147B"/>
    <w:rsid w:val="00B3648D"/>
    <w:rsid w:val="00B521C4"/>
    <w:rsid w:val="00B6037B"/>
    <w:rsid w:val="00B77D61"/>
    <w:rsid w:val="00B84A16"/>
    <w:rsid w:val="00B8556D"/>
    <w:rsid w:val="00BA0C47"/>
    <w:rsid w:val="00BC4C9E"/>
    <w:rsid w:val="00BC71CA"/>
    <w:rsid w:val="00BF6B98"/>
    <w:rsid w:val="00C05C20"/>
    <w:rsid w:val="00C17740"/>
    <w:rsid w:val="00C17768"/>
    <w:rsid w:val="00C32646"/>
    <w:rsid w:val="00C34A10"/>
    <w:rsid w:val="00C4462A"/>
    <w:rsid w:val="00C8371D"/>
    <w:rsid w:val="00C877D1"/>
    <w:rsid w:val="00C93D7E"/>
    <w:rsid w:val="00C94C1E"/>
    <w:rsid w:val="00C94C77"/>
    <w:rsid w:val="00C95707"/>
    <w:rsid w:val="00C97790"/>
    <w:rsid w:val="00CB063A"/>
    <w:rsid w:val="00CB4186"/>
    <w:rsid w:val="00CC5976"/>
    <w:rsid w:val="00CD3EE7"/>
    <w:rsid w:val="00CD3FF8"/>
    <w:rsid w:val="00CF3166"/>
    <w:rsid w:val="00D033B5"/>
    <w:rsid w:val="00D2790E"/>
    <w:rsid w:val="00D437B6"/>
    <w:rsid w:val="00D478AB"/>
    <w:rsid w:val="00D62404"/>
    <w:rsid w:val="00D71C80"/>
    <w:rsid w:val="00D778D2"/>
    <w:rsid w:val="00D962C7"/>
    <w:rsid w:val="00DB06F8"/>
    <w:rsid w:val="00DC1203"/>
    <w:rsid w:val="00DC356A"/>
    <w:rsid w:val="00DC6CB1"/>
    <w:rsid w:val="00DC7358"/>
    <w:rsid w:val="00DD375F"/>
    <w:rsid w:val="00DE1253"/>
    <w:rsid w:val="00DE4AE8"/>
    <w:rsid w:val="00DE4F11"/>
    <w:rsid w:val="00DF0537"/>
    <w:rsid w:val="00DF1B94"/>
    <w:rsid w:val="00DF4FDD"/>
    <w:rsid w:val="00E230DE"/>
    <w:rsid w:val="00E37C20"/>
    <w:rsid w:val="00E52CAC"/>
    <w:rsid w:val="00E82EE5"/>
    <w:rsid w:val="00EA62A0"/>
    <w:rsid w:val="00EA6935"/>
    <w:rsid w:val="00EE66D7"/>
    <w:rsid w:val="00F04575"/>
    <w:rsid w:val="00FA72C6"/>
    <w:rsid w:val="00FB38B1"/>
    <w:rsid w:val="00FB5712"/>
    <w:rsid w:val="00FB6A83"/>
    <w:rsid w:val="00FD704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976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3E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2B43-9370-47DA-AB46-EF3FBD0B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129</cp:revision>
  <cp:lastPrinted>2020-03-20T10:56:00Z</cp:lastPrinted>
  <dcterms:created xsi:type="dcterms:W3CDTF">2020-03-07T13:09:00Z</dcterms:created>
  <dcterms:modified xsi:type="dcterms:W3CDTF">2020-06-11T20:10:00Z</dcterms:modified>
</cp:coreProperties>
</file>