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A9051" w14:textId="77777777" w:rsidR="00030737" w:rsidRPr="000A4B68" w:rsidRDefault="00030737" w:rsidP="00245D36">
      <w:pPr>
        <w:suppressAutoHyphens/>
        <w:spacing w:line="280" w:lineRule="exact"/>
        <w:ind w:right="-7"/>
        <w:jc w:val="both"/>
        <w:rPr>
          <w:rFonts w:asciiTheme="minorHAnsi" w:hAnsiTheme="minorHAnsi" w:cstheme="minorHAnsi"/>
          <w:spacing w:val="-4"/>
          <w:sz w:val="21"/>
          <w:szCs w:val="21"/>
        </w:rPr>
      </w:pPr>
    </w:p>
    <w:tbl>
      <w:tblPr>
        <w:tblW w:w="9639" w:type="dxa"/>
        <w:tblCellMar>
          <w:left w:w="70" w:type="dxa"/>
          <w:right w:w="70" w:type="dxa"/>
        </w:tblCellMar>
        <w:tblLook w:val="0000" w:firstRow="0" w:lastRow="0" w:firstColumn="0" w:lastColumn="0" w:noHBand="0" w:noVBand="0"/>
      </w:tblPr>
      <w:tblGrid>
        <w:gridCol w:w="5173"/>
        <w:gridCol w:w="4466"/>
      </w:tblGrid>
      <w:tr w:rsidR="00B0409E" w:rsidRPr="00677D42" w14:paraId="52108179" w14:textId="77777777" w:rsidTr="00ED2C21">
        <w:tc>
          <w:tcPr>
            <w:tcW w:w="5173" w:type="dxa"/>
            <w:shd w:val="clear" w:color="auto" w:fill="auto"/>
          </w:tcPr>
          <w:p w14:paraId="580D9F5A" w14:textId="08F9DC75" w:rsidR="00B0409E" w:rsidRPr="00677D42" w:rsidRDefault="00B0409E" w:rsidP="00245D36">
            <w:pPr>
              <w:suppressAutoHyphens/>
              <w:spacing w:line="280" w:lineRule="exact"/>
              <w:rPr>
                <w:rFonts w:asciiTheme="minorHAnsi" w:hAnsiTheme="minorHAnsi" w:cstheme="minorHAnsi"/>
                <w:sz w:val="21"/>
                <w:szCs w:val="21"/>
              </w:rPr>
            </w:pPr>
          </w:p>
        </w:tc>
        <w:tc>
          <w:tcPr>
            <w:tcW w:w="4466" w:type="dxa"/>
          </w:tcPr>
          <w:p w14:paraId="1DA7278C" w14:textId="77777777" w:rsidR="00B0409E" w:rsidRPr="00677D42" w:rsidRDefault="00B0409E" w:rsidP="00245D36">
            <w:pPr>
              <w:suppressAutoHyphens/>
              <w:spacing w:line="280" w:lineRule="exact"/>
              <w:rPr>
                <w:rFonts w:asciiTheme="minorHAnsi" w:hAnsiTheme="minorHAnsi" w:cstheme="minorHAnsi"/>
                <w:b/>
                <w:bCs/>
                <w:sz w:val="21"/>
                <w:szCs w:val="21"/>
              </w:rPr>
            </w:pPr>
            <w:r w:rsidRPr="00677D42">
              <w:rPr>
                <w:rFonts w:asciiTheme="minorHAnsi" w:hAnsiTheme="minorHAnsi" w:cstheme="minorHAnsi"/>
                <w:bCs/>
                <w:sz w:val="21"/>
                <w:szCs w:val="21"/>
              </w:rPr>
              <w:t>Spettabile</w:t>
            </w:r>
          </w:p>
          <w:p w14:paraId="74175CA7" w14:textId="6912A4F7" w:rsidR="00EE1659" w:rsidRPr="00677D42" w:rsidRDefault="004C1CEF" w:rsidP="00245D36">
            <w:pPr>
              <w:suppressAutoHyphens/>
              <w:spacing w:line="280" w:lineRule="exact"/>
              <w:rPr>
                <w:rFonts w:asciiTheme="minorHAnsi" w:hAnsiTheme="minorHAnsi" w:cstheme="minorHAnsi"/>
                <w:b/>
                <w:bCs/>
                <w:sz w:val="21"/>
                <w:szCs w:val="21"/>
              </w:rPr>
            </w:pPr>
            <w:r w:rsidRPr="00677D42">
              <w:rPr>
                <w:rFonts w:asciiTheme="minorHAnsi" w:hAnsiTheme="minorHAnsi" w:cstheme="minorHAnsi"/>
                <w:b/>
                <w:bCs/>
                <w:sz w:val="21"/>
                <w:szCs w:val="21"/>
              </w:rPr>
              <w:t>….</w:t>
            </w:r>
          </w:p>
          <w:p w14:paraId="3F4A7545" w14:textId="1F89EA9A" w:rsidR="00EE1659" w:rsidRPr="00677D42" w:rsidRDefault="00EE1659" w:rsidP="00245D36">
            <w:pPr>
              <w:suppressAutoHyphens/>
              <w:spacing w:line="280" w:lineRule="exact"/>
              <w:rPr>
                <w:rFonts w:asciiTheme="minorHAnsi" w:hAnsiTheme="minorHAnsi" w:cstheme="minorHAnsi"/>
                <w:sz w:val="21"/>
                <w:szCs w:val="21"/>
              </w:rPr>
            </w:pPr>
            <w:r w:rsidRPr="00677D42">
              <w:rPr>
                <w:rFonts w:asciiTheme="minorHAnsi" w:hAnsiTheme="minorHAnsi" w:cstheme="minorHAnsi"/>
                <w:sz w:val="21"/>
                <w:szCs w:val="21"/>
              </w:rPr>
              <w:t xml:space="preserve">PEC </w:t>
            </w:r>
          </w:p>
          <w:p w14:paraId="56487D56" w14:textId="53F6DA57" w:rsidR="00EE1659" w:rsidRPr="00677D42" w:rsidRDefault="00EE1659" w:rsidP="00245D36">
            <w:pPr>
              <w:suppressAutoHyphens/>
              <w:spacing w:line="280" w:lineRule="exact"/>
              <w:rPr>
                <w:rStyle w:val="Collegamentoipertestuale"/>
                <w:rFonts w:asciiTheme="minorHAnsi" w:hAnsiTheme="minorHAnsi" w:cstheme="minorHAnsi"/>
                <w:color w:val="auto"/>
                <w:sz w:val="21"/>
                <w:szCs w:val="21"/>
                <w:u w:val="none"/>
              </w:rPr>
            </w:pPr>
            <w:r w:rsidRPr="00677D42">
              <w:rPr>
                <w:rStyle w:val="Collegamentoipertestuale"/>
                <w:rFonts w:asciiTheme="minorHAnsi" w:hAnsiTheme="minorHAnsi" w:cstheme="minorHAnsi"/>
                <w:color w:val="auto"/>
                <w:sz w:val="21"/>
                <w:szCs w:val="21"/>
                <w:u w:val="none"/>
              </w:rPr>
              <w:t xml:space="preserve">P IVA: </w:t>
            </w:r>
          </w:p>
          <w:p w14:paraId="552A47C7" w14:textId="6EC34339" w:rsidR="00B0409E" w:rsidRPr="00677D42" w:rsidRDefault="00EE1659" w:rsidP="00245D36">
            <w:pPr>
              <w:suppressAutoHyphens/>
              <w:spacing w:line="280" w:lineRule="exact"/>
              <w:rPr>
                <w:rFonts w:asciiTheme="minorHAnsi" w:hAnsiTheme="minorHAnsi" w:cstheme="minorHAnsi"/>
                <w:bCs/>
                <w:color w:val="0563C1" w:themeColor="hyperlink"/>
                <w:sz w:val="21"/>
                <w:szCs w:val="21"/>
                <w:u w:val="single"/>
              </w:rPr>
            </w:pPr>
            <w:r w:rsidRPr="00677D42">
              <w:rPr>
                <w:rStyle w:val="Collegamentoipertestuale"/>
                <w:rFonts w:asciiTheme="minorHAnsi" w:hAnsiTheme="minorHAnsi" w:cstheme="minorHAnsi"/>
                <w:color w:val="auto"/>
                <w:sz w:val="21"/>
                <w:szCs w:val="21"/>
                <w:u w:val="none"/>
              </w:rPr>
              <w:t xml:space="preserve">CF: </w:t>
            </w:r>
          </w:p>
        </w:tc>
      </w:tr>
    </w:tbl>
    <w:p w14:paraId="75652F9E" w14:textId="77777777" w:rsidR="00B0409E" w:rsidRPr="00677D42" w:rsidRDefault="00B0409E" w:rsidP="00245D36">
      <w:pPr>
        <w:suppressAutoHyphens/>
        <w:spacing w:line="280" w:lineRule="exact"/>
        <w:ind w:right="-7"/>
        <w:jc w:val="both"/>
        <w:rPr>
          <w:rFonts w:asciiTheme="minorHAnsi" w:hAnsiTheme="minorHAnsi" w:cstheme="minorHAnsi"/>
          <w:spacing w:val="-4"/>
          <w:sz w:val="21"/>
          <w:szCs w:val="21"/>
        </w:rPr>
      </w:pPr>
    </w:p>
    <w:p w14:paraId="0A87DA58" w14:textId="77777777" w:rsidR="00A04302" w:rsidRPr="00677D42" w:rsidRDefault="00A04302" w:rsidP="00245D36">
      <w:pPr>
        <w:suppressAutoHyphens/>
        <w:spacing w:line="280" w:lineRule="exact"/>
        <w:jc w:val="both"/>
        <w:rPr>
          <w:rFonts w:asciiTheme="minorHAnsi" w:hAnsiTheme="minorHAnsi" w:cstheme="minorHAnsi"/>
          <w:b/>
          <w:spacing w:val="-4"/>
          <w:sz w:val="21"/>
          <w:szCs w:val="21"/>
        </w:rPr>
      </w:pPr>
    </w:p>
    <w:tbl>
      <w:tblPr>
        <w:tblStyle w:val="Grigliatabel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079"/>
      </w:tblGrid>
      <w:tr w:rsidR="00860AEC" w:rsidRPr="00677D42" w14:paraId="5D2357B3" w14:textId="77777777" w:rsidTr="00071992">
        <w:trPr>
          <w:trHeight w:val="191"/>
        </w:trPr>
        <w:tc>
          <w:tcPr>
            <w:tcW w:w="1418" w:type="dxa"/>
          </w:tcPr>
          <w:p w14:paraId="741858DC" w14:textId="77777777" w:rsidR="00860AEC" w:rsidRPr="00677D42" w:rsidRDefault="00860AEC" w:rsidP="00245D36">
            <w:pPr>
              <w:spacing w:line="280" w:lineRule="exact"/>
              <w:rPr>
                <w:rFonts w:asciiTheme="minorHAnsi" w:hAnsiTheme="minorHAnsi" w:cstheme="minorHAnsi"/>
                <w:b/>
                <w:sz w:val="21"/>
                <w:szCs w:val="21"/>
              </w:rPr>
            </w:pPr>
            <w:r w:rsidRPr="00677D42">
              <w:rPr>
                <w:rFonts w:asciiTheme="minorHAnsi" w:eastAsiaTheme="minorHAnsi" w:hAnsiTheme="minorHAnsi" w:cstheme="minorHAnsi"/>
                <w:b/>
                <w:bCs/>
                <w:sz w:val="21"/>
                <w:szCs w:val="21"/>
              </w:rPr>
              <w:t>OGGETTO:</w:t>
            </w:r>
          </w:p>
        </w:tc>
        <w:tc>
          <w:tcPr>
            <w:tcW w:w="8079" w:type="dxa"/>
          </w:tcPr>
          <w:p w14:paraId="6515E4E2" w14:textId="1A7607EC" w:rsidR="00860AEC" w:rsidRPr="00677D42" w:rsidRDefault="00B852A5" w:rsidP="00245D36">
            <w:pPr>
              <w:autoSpaceDE w:val="0"/>
              <w:autoSpaceDN w:val="0"/>
              <w:adjustRightInd w:val="0"/>
              <w:spacing w:line="280" w:lineRule="exact"/>
              <w:jc w:val="both"/>
              <w:rPr>
                <w:rFonts w:asciiTheme="minorHAnsi" w:eastAsiaTheme="minorHAnsi" w:hAnsiTheme="minorHAnsi" w:cstheme="minorHAnsi"/>
                <w:sz w:val="21"/>
                <w:szCs w:val="21"/>
              </w:rPr>
            </w:pPr>
            <w:r>
              <w:rPr>
                <w:rFonts w:asciiTheme="minorHAnsi" w:eastAsiaTheme="minorHAnsi" w:hAnsiTheme="minorHAnsi" w:cstheme="minorHAnsi"/>
                <w:sz w:val="21"/>
                <w:szCs w:val="21"/>
              </w:rPr>
              <w:t>I</w:t>
            </w:r>
            <w:r w:rsidR="008E2361" w:rsidRPr="00677D42">
              <w:rPr>
                <w:rFonts w:asciiTheme="minorHAnsi" w:eastAsiaTheme="minorHAnsi" w:hAnsiTheme="minorHAnsi" w:cstheme="minorHAnsi"/>
                <w:sz w:val="21"/>
                <w:szCs w:val="21"/>
              </w:rPr>
              <w:t>ncarico relativo</w:t>
            </w:r>
            <w:r w:rsidR="00860AEC" w:rsidRPr="00677D42">
              <w:rPr>
                <w:rFonts w:asciiTheme="minorHAnsi" w:eastAsiaTheme="minorHAnsi" w:hAnsiTheme="minorHAnsi" w:cstheme="minorHAnsi"/>
                <w:sz w:val="21"/>
                <w:szCs w:val="21"/>
              </w:rPr>
              <w:t xml:space="preserve"> al servizio</w:t>
            </w:r>
            <w:r w:rsidR="008E2361" w:rsidRPr="00677D42">
              <w:rPr>
                <w:rFonts w:asciiTheme="minorHAnsi" w:eastAsiaTheme="minorHAnsi" w:hAnsiTheme="minorHAnsi" w:cstheme="minorHAnsi"/>
                <w:sz w:val="21"/>
                <w:szCs w:val="21"/>
              </w:rPr>
              <w:t xml:space="preserve">/alla </w:t>
            </w:r>
            <w:proofErr w:type="gramStart"/>
            <w:r w:rsidR="008E2361" w:rsidRPr="00677D42">
              <w:rPr>
                <w:rFonts w:asciiTheme="minorHAnsi" w:eastAsiaTheme="minorHAnsi" w:hAnsiTheme="minorHAnsi" w:cstheme="minorHAnsi"/>
                <w:sz w:val="21"/>
                <w:szCs w:val="21"/>
                <w:highlight w:val="yellow"/>
              </w:rPr>
              <w:t xml:space="preserve">fornitura </w:t>
            </w:r>
            <w:r w:rsidR="00860AEC" w:rsidRPr="00677D42">
              <w:rPr>
                <w:rFonts w:asciiTheme="minorHAnsi" w:eastAsiaTheme="minorHAnsi" w:hAnsiTheme="minorHAnsi" w:cstheme="minorHAnsi"/>
                <w:sz w:val="21"/>
                <w:szCs w:val="21"/>
                <w:highlight w:val="yellow"/>
              </w:rPr>
              <w:t xml:space="preserve"> </w:t>
            </w:r>
            <w:r w:rsidR="00860AEC" w:rsidRPr="00677D42">
              <w:rPr>
                <w:rFonts w:asciiTheme="minorHAnsi" w:eastAsiaTheme="minorHAnsi" w:hAnsiTheme="minorHAnsi" w:cstheme="minorHAnsi"/>
                <w:i/>
                <w:iCs/>
                <w:sz w:val="21"/>
                <w:szCs w:val="21"/>
                <w:highlight w:val="yellow"/>
              </w:rPr>
              <w:t>_</w:t>
            </w:r>
            <w:proofErr w:type="gramEnd"/>
            <w:r w:rsidR="00860AEC" w:rsidRPr="00677D42">
              <w:rPr>
                <w:rFonts w:asciiTheme="minorHAnsi" w:eastAsiaTheme="minorHAnsi" w:hAnsiTheme="minorHAnsi" w:cstheme="minorHAnsi"/>
                <w:i/>
                <w:iCs/>
                <w:sz w:val="21"/>
                <w:szCs w:val="21"/>
                <w:highlight w:val="yellow"/>
              </w:rPr>
              <w:t>_____________</w:t>
            </w:r>
            <w:r w:rsidR="00860AEC" w:rsidRPr="00677D42">
              <w:rPr>
                <w:rFonts w:asciiTheme="minorHAnsi" w:eastAsiaTheme="minorHAnsi" w:hAnsiTheme="minorHAnsi" w:cstheme="minorHAnsi"/>
                <w:i/>
                <w:iCs/>
                <w:sz w:val="21"/>
                <w:szCs w:val="21"/>
              </w:rPr>
              <w:t xml:space="preserve"> </w:t>
            </w:r>
            <w:r w:rsidR="00860AEC" w:rsidRPr="00677D42">
              <w:rPr>
                <w:rFonts w:asciiTheme="minorHAnsi" w:eastAsiaTheme="minorHAnsi" w:hAnsiTheme="minorHAnsi" w:cstheme="minorHAnsi"/>
                <w:i/>
                <w:iCs/>
                <w:sz w:val="21"/>
                <w:szCs w:val="21"/>
                <w:highlight w:val="yellow"/>
              </w:rPr>
              <w:t>(inserire la denominazione servizio</w:t>
            </w:r>
            <w:r w:rsidR="00860AEC" w:rsidRPr="00677D42">
              <w:rPr>
                <w:rFonts w:asciiTheme="minorHAnsi" w:eastAsiaTheme="minorHAnsi" w:hAnsiTheme="minorHAnsi" w:cstheme="minorHAnsi"/>
                <w:i/>
                <w:iCs/>
                <w:sz w:val="21"/>
                <w:szCs w:val="21"/>
              </w:rPr>
              <w:t>)</w:t>
            </w:r>
          </w:p>
          <w:p w14:paraId="13FAA0C6" w14:textId="77777777" w:rsidR="00860AEC" w:rsidRPr="00677D42" w:rsidRDefault="00860AEC" w:rsidP="00245D36">
            <w:pPr>
              <w:autoSpaceDE w:val="0"/>
              <w:autoSpaceDN w:val="0"/>
              <w:adjustRightInd w:val="0"/>
              <w:spacing w:line="280" w:lineRule="exact"/>
              <w:jc w:val="both"/>
              <w:rPr>
                <w:rFonts w:asciiTheme="minorHAnsi" w:eastAsiaTheme="minorHAnsi" w:hAnsiTheme="minorHAnsi" w:cstheme="minorHAnsi"/>
                <w:sz w:val="21"/>
                <w:szCs w:val="21"/>
              </w:rPr>
            </w:pPr>
            <w:r w:rsidRPr="00677D42">
              <w:rPr>
                <w:rFonts w:asciiTheme="minorHAnsi" w:eastAsiaTheme="minorHAnsi" w:hAnsiTheme="minorHAnsi" w:cstheme="minorHAnsi"/>
                <w:sz w:val="21"/>
                <w:szCs w:val="21"/>
              </w:rPr>
              <w:t>CIG:</w:t>
            </w:r>
          </w:p>
          <w:p w14:paraId="10F68A46" w14:textId="77777777" w:rsidR="00860AEC" w:rsidRPr="00677D42" w:rsidRDefault="00860AEC" w:rsidP="00245D36">
            <w:pPr>
              <w:autoSpaceDE w:val="0"/>
              <w:autoSpaceDN w:val="0"/>
              <w:adjustRightInd w:val="0"/>
              <w:spacing w:line="280" w:lineRule="exact"/>
              <w:jc w:val="both"/>
              <w:rPr>
                <w:rFonts w:asciiTheme="minorHAnsi" w:hAnsiTheme="minorHAnsi" w:cstheme="minorHAnsi"/>
                <w:b/>
                <w:sz w:val="21"/>
                <w:szCs w:val="21"/>
              </w:rPr>
            </w:pPr>
            <w:r w:rsidRPr="00677D42">
              <w:rPr>
                <w:rFonts w:asciiTheme="minorHAnsi" w:hAnsiTheme="minorHAnsi" w:cstheme="minorHAnsi"/>
                <w:sz w:val="21"/>
                <w:szCs w:val="21"/>
              </w:rPr>
              <w:t>CUP:</w:t>
            </w:r>
            <w:r w:rsidRPr="00677D42">
              <w:rPr>
                <w:rFonts w:asciiTheme="minorHAnsi" w:hAnsiTheme="minorHAnsi" w:cstheme="minorHAnsi"/>
                <w:b/>
                <w:sz w:val="21"/>
                <w:szCs w:val="21"/>
              </w:rPr>
              <w:t xml:space="preserve"> </w:t>
            </w:r>
          </w:p>
        </w:tc>
      </w:tr>
    </w:tbl>
    <w:p w14:paraId="572E79BE" w14:textId="77777777" w:rsidR="005870B8" w:rsidRPr="00677D42" w:rsidRDefault="005870B8" w:rsidP="00245D36">
      <w:pPr>
        <w:tabs>
          <w:tab w:val="left" w:pos="993"/>
        </w:tabs>
        <w:suppressAutoHyphens/>
        <w:spacing w:line="280" w:lineRule="exact"/>
        <w:ind w:right="-1"/>
        <w:jc w:val="both"/>
        <w:rPr>
          <w:rFonts w:asciiTheme="minorHAnsi" w:hAnsiTheme="minorHAnsi" w:cstheme="minorHAnsi"/>
          <w:sz w:val="21"/>
          <w:szCs w:val="21"/>
        </w:rPr>
      </w:pPr>
    </w:p>
    <w:p w14:paraId="3F32BBAA" w14:textId="24517DEB" w:rsidR="005870B8" w:rsidRPr="00677D42" w:rsidRDefault="008E2361" w:rsidP="00245D36">
      <w:pPr>
        <w:pStyle w:val="Titolo2"/>
        <w:numPr>
          <w:ilvl w:val="0"/>
          <w:numId w:val="0"/>
        </w:numPr>
        <w:shd w:val="clear" w:color="auto" w:fill="auto"/>
        <w:spacing w:line="280" w:lineRule="exact"/>
        <w:ind w:left="360"/>
        <w:contextualSpacing w:val="0"/>
      </w:pPr>
      <w:r w:rsidRPr="00677D42">
        <w:t>OGGETTO DELL’</w:t>
      </w:r>
      <w:r w:rsidR="005870B8" w:rsidRPr="00677D42">
        <w:t>AFFIDAMENTO</w:t>
      </w:r>
      <w:r w:rsidR="006B23CA" w:rsidRPr="00677D42">
        <w:t xml:space="preserve"> </w:t>
      </w:r>
    </w:p>
    <w:p w14:paraId="39C74894" w14:textId="77777777" w:rsidR="009A73F3" w:rsidRPr="00677D42" w:rsidRDefault="009A73F3" w:rsidP="00245D36">
      <w:pPr>
        <w:suppressAutoHyphens/>
        <w:spacing w:line="280" w:lineRule="exact"/>
        <w:ind w:right="-7"/>
        <w:jc w:val="both"/>
        <w:rPr>
          <w:rFonts w:asciiTheme="minorHAnsi" w:hAnsiTheme="minorHAnsi" w:cstheme="minorHAnsi"/>
          <w:sz w:val="21"/>
          <w:szCs w:val="21"/>
        </w:rPr>
      </w:pPr>
    </w:p>
    <w:p w14:paraId="06877E13" w14:textId="6EBD3A2B" w:rsidR="00F63F72" w:rsidRPr="00677D42" w:rsidRDefault="005870B8" w:rsidP="00245D36">
      <w:pPr>
        <w:suppressAutoHyphens/>
        <w:spacing w:line="280" w:lineRule="exact"/>
        <w:ind w:right="-7"/>
        <w:jc w:val="both"/>
        <w:rPr>
          <w:rFonts w:asciiTheme="minorHAnsi" w:hAnsiTheme="minorHAnsi" w:cstheme="minorHAnsi"/>
          <w:sz w:val="21"/>
          <w:szCs w:val="21"/>
        </w:rPr>
      </w:pPr>
      <w:r w:rsidRPr="00677D42">
        <w:rPr>
          <w:rFonts w:asciiTheme="minorHAnsi" w:hAnsiTheme="minorHAnsi" w:cstheme="minorHAnsi"/>
          <w:sz w:val="21"/>
          <w:szCs w:val="21"/>
        </w:rPr>
        <w:t xml:space="preserve">Con la presente, a seguito della richiesta di </w:t>
      </w:r>
      <w:r w:rsidR="008E2361" w:rsidRPr="00677D42">
        <w:rPr>
          <w:rFonts w:asciiTheme="minorHAnsi" w:hAnsiTheme="minorHAnsi" w:cstheme="minorHAnsi"/>
          <w:sz w:val="21"/>
          <w:szCs w:val="21"/>
        </w:rPr>
        <w:t xml:space="preserve">offerta attivata tramite la Piattaforma di approvvigionamento digitale certificata </w:t>
      </w:r>
      <w:r w:rsidR="008E2361" w:rsidRPr="00677D42">
        <w:rPr>
          <w:rFonts w:asciiTheme="minorHAnsi" w:hAnsiTheme="minorHAnsi" w:cstheme="minorHAnsi"/>
          <w:sz w:val="21"/>
          <w:szCs w:val="21"/>
          <w:highlight w:val="yellow"/>
        </w:rPr>
        <w:t>____________</w:t>
      </w:r>
      <w:r w:rsidRPr="00677D42">
        <w:rPr>
          <w:rFonts w:asciiTheme="minorHAnsi" w:hAnsiTheme="minorHAnsi" w:cstheme="minorHAnsi"/>
          <w:sz w:val="21"/>
          <w:szCs w:val="21"/>
        </w:rPr>
        <w:t xml:space="preserve"> e </w:t>
      </w:r>
      <w:bookmarkStart w:id="0" w:name="_Hlk139379246"/>
      <w:r w:rsidRPr="00677D42">
        <w:rPr>
          <w:rFonts w:asciiTheme="minorHAnsi" w:hAnsiTheme="minorHAnsi" w:cstheme="minorHAnsi"/>
          <w:sz w:val="21"/>
          <w:szCs w:val="21"/>
        </w:rPr>
        <w:t>dell</w:t>
      </w:r>
      <w:r w:rsidR="00DD3C38" w:rsidRPr="00677D42">
        <w:rPr>
          <w:rFonts w:asciiTheme="minorHAnsi" w:hAnsiTheme="minorHAnsi" w:cstheme="minorHAnsi"/>
          <w:sz w:val="21"/>
          <w:szCs w:val="21"/>
        </w:rPr>
        <w:t xml:space="preserve">’offerta pervenuta dall’operatore economico </w:t>
      </w:r>
      <w:r w:rsidR="00860AEC" w:rsidRPr="00677D42">
        <w:rPr>
          <w:rFonts w:asciiTheme="minorHAnsi" w:hAnsiTheme="minorHAnsi" w:cstheme="minorHAnsi"/>
          <w:sz w:val="21"/>
          <w:szCs w:val="21"/>
          <w:highlight w:val="yellow"/>
        </w:rPr>
        <w:t>____</w:t>
      </w:r>
      <w:r w:rsidR="00164EA4" w:rsidRPr="00677D42">
        <w:rPr>
          <w:rFonts w:asciiTheme="minorHAnsi" w:hAnsiTheme="minorHAnsi" w:cstheme="minorHAnsi"/>
          <w:sz w:val="21"/>
          <w:szCs w:val="21"/>
        </w:rPr>
        <w:t>entro i termini indicati,</w:t>
      </w:r>
      <w:r w:rsidR="002A4AEE" w:rsidRPr="00677D42">
        <w:rPr>
          <w:rFonts w:asciiTheme="minorHAnsi" w:hAnsiTheme="minorHAnsi" w:cstheme="minorHAnsi"/>
          <w:sz w:val="21"/>
          <w:szCs w:val="21"/>
        </w:rPr>
        <w:t xml:space="preserve"> </w:t>
      </w:r>
      <w:bookmarkEnd w:id="0"/>
      <w:r w:rsidR="00F63F72" w:rsidRPr="00677D42">
        <w:rPr>
          <w:rFonts w:asciiTheme="minorHAnsi" w:hAnsiTheme="minorHAnsi" w:cstheme="minorHAnsi"/>
          <w:sz w:val="21"/>
          <w:szCs w:val="21"/>
        </w:rPr>
        <w:t>attestat</w:t>
      </w:r>
      <w:r w:rsidR="008E2361" w:rsidRPr="00677D42">
        <w:rPr>
          <w:rFonts w:asciiTheme="minorHAnsi" w:hAnsiTheme="minorHAnsi" w:cstheme="minorHAnsi"/>
          <w:sz w:val="21"/>
          <w:szCs w:val="21"/>
        </w:rPr>
        <w:t>a</w:t>
      </w:r>
      <w:r w:rsidR="00F63F72" w:rsidRPr="00677D42">
        <w:rPr>
          <w:rFonts w:asciiTheme="minorHAnsi" w:hAnsiTheme="minorHAnsi" w:cstheme="minorHAnsi"/>
          <w:sz w:val="21"/>
          <w:szCs w:val="21"/>
        </w:rPr>
        <w:t xml:space="preserve"> l’insussistenza delle cause di esclusione di cui agli artt. 94</w:t>
      </w:r>
      <w:r w:rsidR="008E2361" w:rsidRPr="00677D42">
        <w:rPr>
          <w:rFonts w:asciiTheme="minorHAnsi" w:hAnsiTheme="minorHAnsi" w:cstheme="minorHAnsi"/>
          <w:sz w:val="21"/>
          <w:szCs w:val="21"/>
        </w:rPr>
        <w:t>,</w:t>
      </w:r>
      <w:r w:rsidR="00F63F72" w:rsidRPr="00677D42">
        <w:rPr>
          <w:rFonts w:asciiTheme="minorHAnsi" w:hAnsiTheme="minorHAnsi" w:cstheme="minorHAnsi"/>
          <w:sz w:val="21"/>
          <w:szCs w:val="21"/>
        </w:rPr>
        <w:t xml:space="preserve"> 95 </w:t>
      </w:r>
      <w:r w:rsidR="008E2361" w:rsidRPr="00677D42">
        <w:rPr>
          <w:rFonts w:asciiTheme="minorHAnsi" w:hAnsiTheme="minorHAnsi" w:cstheme="minorHAnsi"/>
          <w:sz w:val="21"/>
          <w:szCs w:val="21"/>
        </w:rPr>
        <w:t xml:space="preserve">e </w:t>
      </w:r>
      <w:r w:rsidR="008E2361" w:rsidRPr="00677D42">
        <w:rPr>
          <w:rFonts w:asciiTheme="minorHAnsi" w:hAnsiTheme="minorHAnsi" w:cstheme="minorHAnsi"/>
          <w:sz w:val="21"/>
          <w:szCs w:val="21"/>
        </w:rPr>
        <w:t xml:space="preserve">98 </w:t>
      </w:r>
      <w:r w:rsidR="00F63F72" w:rsidRPr="00677D42">
        <w:rPr>
          <w:rFonts w:asciiTheme="minorHAnsi" w:hAnsiTheme="minorHAnsi" w:cstheme="minorHAnsi"/>
          <w:sz w:val="21"/>
          <w:szCs w:val="21"/>
        </w:rPr>
        <w:t xml:space="preserve">del D.Lgs. 36/2023, </w:t>
      </w:r>
      <w:r w:rsidRPr="00677D42">
        <w:rPr>
          <w:rFonts w:asciiTheme="minorHAnsi" w:hAnsiTheme="minorHAnsi" w:cstheme="minorHAnsi"/>
          <w:sz w:val="21"/>
          <w:szCs w:val="21"/>
        </w:rPr>
        <w:t xml:space="preserve">in attuazione del mandato del </w:t>
      </w:r>
      <w:proofErr w:type="gramStart"/>
      <w:r w:rsidRPr="00677D42">
        <w:rPr>
          <w:rFonts w:asciiTheme="minorHAnsi" w:hAnsiTheme="minorHAnsi" w:cstheme="minorHAnsi"/>
          <w:sz w:val="21"/>
          <w:szCs w:val="21"/>
        </w:rPr>
        <w:t>Consiglio di Amministrazione</w:t>
      </w:r>
      <w:proofErr w:type="gramEnd"/>
      <w:r w:rsidRPr="00677D42">
        <w:rPr>
          <w:rFonts w:asciiTheme="minorHAnsi" w:hAnsiTheme="minorHAnsi" w:cstheme="minorHAnsi"/>
          <w:sz w:val="21"/>
          <w:szCs w:val="21"/>
        </w:rPr>
        <w:t xml:space="preserve"> del</w:t>
      </w:r>
      <w:r w:rsidR="004A6E16" w:rsidRPr="00677D42">
        <w:rPr>
          <w:rFonts w:asciiTheme="minorHAnsi" w:hAnsiTheme="minorHAnsi" w:cstheme="minorHAnsi"/>
          <w:sz w:val="21"/>
          <w:szCs w:val="21"/>
        </w:rPr>
        <w:t xml:space="preserve"> </w:t>
      </w:r>
      <w:r w:rsidR="0002503B" w:rsidRPr="00677D42">
        <w:rPr>
          <w:rFonts w:asciiTheme="minorHAnsi" w:hAnsiTheme="minorHAnsi" w:cstheme="minorHAnsi"/>
          <w:sz w:val="21"/>
          <w:szCs w:val="21"/>
          <w:highlight w:val="yellow"/>
        </w:rPr>
        <w:t>____</w:t>
      </w:r>
      <w:r w:rsidR="008E2361" w:rsidRPr="00677D42">
        <w:rPr>
          <w:rFonts w:asciiTheme="minorHAnsi" w:hAnsiTheme="minorHAnsi" w:cstheme="minorHAnsi"/>
          <w:sz w:val="21"/>
          <w:szCs w:val="21"/>
        </w:rPr>
        <w:t xml:space="preserve"> (</w:t>
      </w:r>
      <w:r w:rsidR="008E2361" w:rsidRPr="00677D42">
        <w:rPr>
          <w:rFonts w:asciiTheme="minorHAnsi" w:hAnsiTheme="minorHAnsi" w:cstheme="minorHAnsi"/>
          <w:i/>
          <w:iCs/>
          <w:color w:val="FF0000"/>
          <w:sz w:val="21"/>
          <w:szCs w:val="21"/>
        </w:rPr>
        <w:t>se pertinente</w:t>
      </w:r>
      <w:r w:rsidR="008E2361" w:rsidRPr="00677D42">
        <w:rPr>
          <w:rFonts w:asciiTheme="minorHAnsi" w:hAnsiTheme="minorHAnsi" w:cstheme="minorHAnsi"/>
          <w:sz w:val="21"/>
          <w:szCs w:val="21"/>
        </w:rPr>
        <w:t>)</w:t>
      </w:r>
      <w:r w:rsidRPr="00677D42">
        <w:rPr>
          <w:rFonts w:asciiTheme="minorHAnsi" w:hAnsiTheme="minorHAnsi" w:cstheme="minorHAnsi"/>
          <w:sz w:val="21"/>
          <w:szCs w:val="21"/>
        </w:rPr>
        <w:t xml:space="preserve">, </w:t>
      </w:r>
      <w:r w:rsidR="00DC7037" w:rsidRPr="00677D42">
        <w:rPr>
          <w:rFonts w:asciiTheme="minorHAnsi" w:hAnsiTheme="minorHAnsi" w:cstheme="minorHAnsi"/>
          <w:sz w:val="21"/>
          <w:szCs w:val="21"/>
        </w:rPr>
        <w:t xml:space="preserve">si affida </w:t>
      </w:r>
      <w:r w:rsidRPr="00677D42">
        <w:rPr>
          <w:rFonts w:asciiTheme="minorHAnsi" w:hAnsiTheme="minorHAnsi" w:cstheme="minorHAnsi"/>
          <w:sz w:val="21"/>
          <w:szCs w:val="21"/>
        </w:rPr>
        <w:t xml:space="preserve">l’incarico per </w:t>
      </w:r>
      <w:r w:rsidR="000830C4" w:rsidRPr="00677D42">
        <w:rPr>
          <w:rFonts w:asciiTheme="minorHAnsi" w:hAnsiTheme="minorHAnsi" w:cstheme="minorHAnsi"/>
          <w:sz w:val="21"/>
          <w:szCs w:val="21"/>
        </w:rPr>
        <w:t xml:space="preserve">il servizio di </w:t>
      </w:r>
      <w:r w:rsidR="00BB3D34" w:rsidRPr="00677D42">
        <w:rPr>
          <w:rFonts w:asciiTheme="minorHAnsi" w:hAnsiTheme="minorHAnsi" w:cstheme="minorHAnsi"/>
          <w:sz w:val="21"/>
          <w:szCs w:val="21"/>
        </w:rPr>
        <w:t xml:space="preserve">seguito dettagliato, </w:t>
      </w:r>
      <w:r w:rsidR="00DC7037" w:rsidRPr="00677D42">
        <w:rPr>
          <w:rFonts w:asciiTheme="minorHAnsi" w:hAnsiTheme="minorHAnsi" w:cstheme="minorHAnsi"/>
          <w:sz w:val="21"/>
          <w:szCs w:val="21"/>
        </w:rPr>
        <w:t>ai sensi dell’art. 50, comma 1, lett. b) del D.Lgs. 36/2023,</w:t>
      </w:r>
      <w:r w:rsidRPr="00677D42">
        <w:rPr>
          <w:rFonts w:asciiTheme="minorHAnsi" w:hAnsiTheme="minorHAnsi" w:cstheme="minorHAnsi"/>
          <w:sz w:val="21"/>
          <w:szCs w:val="21"/>
        </w:rPr>
        <w:t xml:space="preserve"> per un totale </w:t>
      </w:r>
      <w:r w:rsidR="0002503B" w:rsidRPr="00677D42">
        <w:rPr>
          <w:rFonts w:asciiTheme="minorHAnsi" w:hAnsiTheme="minorHAnsi" w:cstheme="minorHAnsi"/>
          <w:sz w:val="21"/>
          <w:szCs w:val="21"/>
          <w:highlight w:val="yellow"/>
        </w:rPr>
        <w:t>___</w:t>
      </w:r>
      <w:r w:rsidR="008E2361" w:rsidRPr="00677D42">
        <w:rPr>
          <w:rFonts w:asciiTheme="minorHAnsi" w:hAnsiTheme="minorHAnsi" w:cstheme="minorHAnsi"/>
          <w:sz w:val="21"/>
          <w:szCs w:val="21"/>
        </w:rPr>
        <w:t>IVA</w:t>
      </w:r>
      <w:r w:rsidR="00EF6CA6" w:rsidRPr="00677D42">
        <w:rPr>
          <w:rFonts w:asciiTheme="minorHAnsi" w:hAnsiTheme="minorHAnsi" w:cstheme="minorHAnsi"/>
          <w:sz w:val="21"/>
          <w:szCs w:val="21"/>
        </w:rPr>
        <w:t xml:space="preserve"> esclusa</w:t>
      </w:r>
      <w:r w:rsidR="00392ED2" w:rsidRPr="00677D42">
        <w:rPr>
          <w:rFonts w:asciiTheme="minorHAnsi" w:hAnsiTheme="minorHAnsi" w:cstheme="minorHAnsi"/>
          <w:sz w:val="21"/>
          <w:szCs w:val="21"/>
        </w:rPr>
        <w:t xml:space="preserve"> (</w:t>
      </w:r>
      <w:r w:rsidR="005316D3" w:rsidRPr="00677D42">
        <w:rPr>
          <w:rFonts w:asciiTheme="minorHAnsi" w:hAnsiTheme="minorHAnsi" w:cstheme="minorHAnsi"/>
          <w:sz w:val="21"/>
          <w:szCs w:val="21"/>
        </w:rPr>
        <w:t xml:space="preserve">corrispondenti a </w:t>
      </w:r>
      <w:r w:rsidR="0002503B" w:rsidRPr="00677D42">
        <w:rPr>
          <w:rFonts w:asciiTheme="minorHAnsi" w:hAnsiTheme="minorHAnsi" w:cstheme="minorHAnsi"/>
          <w:sz w:val="21"/>
          <w:szCs w:val="21"/>
        </w:rPr>
        <w:t>_</w:t>
      </w:r>
      <w:r w:rsidR="0002503B" w:rsidRPr="00677D42">
        <w:rPr>
          <w:rFonts w:asciiTheme="minorHAnsi" w:hAnsiTheme="minorHAnsi" w:cstheme="minorHAnsi"/>
          <w:sz w:val="21"/>
          <w:szCs w:val="21"/>
          <w:highlight w:val="yellow"/>
        </w:rPr>
        <w:t>____</w:t>
      </w:r>
      <w:r w:rsidR="005316D3" w:rsidRPr="00677D42">
        <w:rPr>
          <w:rFonts w:asciiTheme="minorHAnsi" w:hAnsiTheme="minorHAnsi" w:cstheme="minorHAnsi"/>
          <w:sz w:val="21"/>
          <w:szCs w:val="21"/>
        </w:rPr>
        <w:t>euro</w:t>
      </w:r>
      <w:r w:rsidR="00E54ED4" w:rsidRPr="00677D42">
        <w:rPr>
          <w:rFonts w:asciiTheme="minorHAnsi" w:hAnsiTheme="minorHAnsi" w:cstheme="minorHAnsi"/>
          <w:sz w:val="21"/>
          <w:szCs w:val="21"/>
        </w:rPr>
        <w:t xml:space="preserve"> </w:t>
      </w:r>
      <w:r w:rsidR="008E2361" w:rsidRPr="00677D42">
        <w:rPr>
          <w:rFonts w:asciiTheme="minorHAnsi" w:hAnsiTheme="minorHAnsi" w:cstheme="minorHAnsi"/>
          <w:sz w:val="21"/>
          <w:szCs w:val="21"/>
        </w:rPr>
        <w:t>IVA</w:t>
      </w:r>
      <w:r w:rsidR="00E54ED4" w:rsidRPr="00677D42">
        <w:rPr>
          <w:rFonts w:asciiTheme="minorHAnsi" w:hAnsiTheme="minorHAnsi" w:cstheme="minorHAnsi"/>
          <w:sz w:val="21"/>
          <w:szCs w:val="21"/>
        </w:rPr>
        <w:t xml:space="preserve"> compresa)</w:t>
      </w:r>
      <w:r w:rsidR="00F63F72" w:rsidRPr="00677D42">
        <w:rPr>
          <w:rFonts w:asciiTheme="minorHAnsi" w:hAnsiTheme="minorHAnsi" w:cstheme="minorHAnsi"/>
          <w:sz w:val="21"/>
          <w:szCs w:val="21"/>
        </w:rPr>
        <w:t>.</w:t>
      </w:r>
    </w:p>
    <w:p w14:paraId="46AE413E" w14:textId="6C6D876B" w:rsidR="00A53BC9" w:rsidRPr="00677D42" w:rsidRDefault="005870B8" w:rsidP="00245D36">
      <w:pPr>
        <w:tabs>
          <w:tab w:val="left" w:pos="993"/>
        </w:tabs>
        <w:suppressAutoHyphens/>
        <w:spacing w:line="280" w:lineRule="exact"/>
        <w:ind w:right="-1"/>
        <w:jc w:val="both"/>
        <w:rPr>
          <w:rFonts w:asciiTheme="minorHAnsi" w:hAnsiTheme="minorHAnsi" w:cstheme="minorHAnsi"/>
          <w:color w:val="000000"/>
          <w:sz w:val="21"/>
          <w:szCs w:val="21"/>
        </w:rPr>
      </w:pPr>
      <w:r w:rsidRPr="00677D42">
        <w:rPr>
          <w:rFonts w:asciiTheme="minorHAnsi" w:hAnsiTheme="minorHAnsi" w:cstheme="minorHAnsi"/>
          <w:sz w:val="21"/>
          <w:szCs w:val="21"/>
        </w:rPr>
        <w:t>L’incarico dovrà essere svolto in stretta collaborazione con il GAL,</w:t>
      </w:r>
      <w:r w:rsidR="00746018" w:rsidRPr="00677D42">
        <w:rPr>
          <w:rFonts w:asciiTheme="minorHAnsi" w:hAnsiTheme="minorHAnsi" w:cstheme="minorHAnsi"/>
          <w:sz w:val="21"/>
          <w:szCs w:val="21"/>
        </w:rPr>
        <w:t xml:space="preserve"> che si rende </w:t>
      </w:r>
      <w:r w:rsidRPr="00677D42">
        <w:rPr>
          <w:rFonts w:asciiTheme="minorHAnsi" w:hAnsiTheme="minorHAnsi" w:cstheme="minorHAnsi"/>
          <w:color w:val="000000"/>
          <w:sz w:val="21"/>
          <w:szCs w:val="21"/>
        </w:rPr>
        <w:t xml:space="preserve">immediatamente disponibile per </w:t>
      </w:r>
      <w:r w:rsidR="00746018" w:rsidRPr="00677D42">
        <w:rPr>
          <w:rFonts w:asciiTheme="minorHAnsi" w:hAnsiTheme="minorHAnsi" w:cstheme="minorHAnsi"/>
          <w:color w:val="000000"/>
          <w:sz w:val="21"/>
          <w:szCs w:val="21"/>
        </w:rPr>
        <w:t>fornire le informazioni necessarie e per</w:t>
      </w:r>
      <w:r w:rsidRPr="00677D42">
        <w:rPr>
          <w:rFonts w:asciiTheme="minorHAnsi" w:hAnsiTheme="minorHAnsi" w:cstheme="minorHAnsi"/>
          <w:color w:val="000000"/>
          <w:sz w:val="21"/>
          <w:szCs w:val="21"/>
        </w:rPr>
        <w:t xml:space="preserve"> concordare le modalità con cui procedere.</w:t>
      </w:r>
    </w:p>
    <w:p w14:paraId="779CB59D" w14:textId="40F10131" w:rsidR="008E2361" w:rsidRPr="00677D42" w:rsidRDefault="0005559E" w:rsidP="00245D36">
      <w:pPr>
        <w:suppressAutoHyphens/>
        <w:spacing w:line="280" w:lineRule="exact"/>
        <w:ind w:right="-7"/>
        <w:jc w:val="both"/>
        <w:rPr>
          <w:rFonts w:asciiTheme="minorHAnsi" w:hAnsiTheme="minorHAnsi" w:cstheme="minorHAnsi"/>
          <w:color w:val="000000"/>
          <w:sz w:val="21"/>
          <w:szCs w:val="21"/>
        </w:rPr>
      </w:pPr>
      <w:r w:rsidRPr="00677D42">
        <w:rPr>
          <w:rFonts w:asciiTheme="minorHAnsi" w:hAnsiTheme="minorHAnsi" w:cstheme="minorHAnsi"/>
          <w:color w:val="000000"/>
          <w:sz w:val="21"/>
          <w:szCs w:val="21"/>
        </w:rPr>
        <w:t>Per ogni aspetto inerente all’espletamento del suddetto incarico</w:t>
      </w:r>
      <w:r w:rsidR="008756F2" w:rsidRPr="00677D42">
        <w:rPr>
          <w:rFonts w:asciiTheme="minorHAnsi" w:hAnsiTheme="minorHAnsi" w:cstheme="minorHAnsi"/>
          <w:color w:val="000000"/>
          <w:sz w:val="21"/>
          <w:szCs w:val="21"/>
        </w:rPr>
        <w:t>, ivi compresi gli aspetti legati alla fatturazione</w:t>
      </w:r>
      <w:r w:rsidRPr="00677D42">
        <w:rPr>
          <w:rFonts w:asciiTheme="minorHAnsi" w:hAnsiTheme="minorHAnsi" w:cstheme="minorHAnsi"/>
          <w:color w:val="000000"/>
          <w:sz w:val="21"/>
          <w:szCs w:val="21"/>
        </w:rPr>
        <w:t xml:space="preserve">, si richiamano integralmente le disposizioni contenute </w:t>
      </w:r>
      <w:r w:rsidRPr="00677D42">
        <w:rPr>
          <w:rFonts w:asciiTheme="minorHAnsi" w:hAnsiTheme="minorHAnsi" w:cstheme="minorHAnsi"/>
          <w:color w:val="000000"/>
          <w:sz w:val="21"/>
          <w:szCs w:val="21"/>
          <w:highlight w:val="yellow"/>
        </w:rPr>
        <w:t xml:space="preserve">nella lettera di </w:t>
      </w:r>
      <w:r w:rsidR="008E2361" w:rsidRPr="00677D42">
        <w:rPr>
          <w:rFonts w:asciiTheme="minorHAnsi" w:hAnsiTheme="minorHAnsi" w:cstheme="minorHAnsi"/>
          <w:color w:val="000000"/>
          <w:sz w:val="21"/>
          <w:szCs w:val="21"/>
          <w:highlight w:val="yellow"/>
        </w:rPr>
        <w:t>invito/progetto del servizio/della fornitura</w:t>
      </w:r>
      <w:r w:rsidRPr="00677D42">
        <w:rPr>
          <w:rFonts w:asciiTheme="minorHAnsi" w:hAnsiTheme="minorHAnsi" w:cstheme="minorHAnsi"/>
          <w:color w:val="000000"/>
          <w:sz w:val="21"/>
          <w:szCs w:val="21"/>
        </w:rPr>
        <w:t xml:space="preserve">, </w:t>
      </w:r>
      <w:r w:rsidR="008E2361" w:rsidRPr="00677D42">
        <w:rPr>
          <w:rFonts w:asciiTheme="minorHAnsi" w:hAnsiTheme="minorHAnsi" w:cstheme="minorHAnsi"/>
          <w:color w:val="000000"/>
          <w:sz w:val="21"/>
          <w:szCs w:val="21"/>
        </w:rPr>
        <w:t>nell’offerta</w:t>
      </w:r>
      <w:r w:rsidRPr="00677D42">
        <w:rPr>
          <w:rFonts w:asciiTheme="minorHAnsi" w:hAnsiTheme="minorHAnsi" w:cstheme="minorHAnsi"/>
          <w:color w:val="000000"/>
          <w:sz w:val="21"/>
          <w:szCs w:val="21"/>
        </w:rPr>
        <w:t xml:space="preserve"> </w:t>
      </w:r>
      <w:r w:rsidR="008E2361" w:rsidRPr="00677D42">
        <w:rPr>
          <w:rFonts w:asciiTheme="minorHAnsi" w:hAnsiTheme="minorHAnsi" w:cstheme="minorHAnsi"/>
          <w:color w:val="000000"/>
          <w:sz w:val="21"/>
          <w:szCs w:val="21"/>
        </w:rPr>
        <w:t xml:space="preserve">presentata </w:t>
      </w:r>
      <w:r w:rsidRPr="00677D42">
        <w:rPr>
          <w:rFonts w:asciiTheme="minorHAnsi" w:hAnsiTheme="minorHAnsi" w:cstheme="minorHAnsi"/>
          <w:color w:val="000000"/>
          <w:sz w:val="21"/>
          <w:szCs w:val="21"/>
        </w:rPr>
        <w:t>d</w:t>
      </w:r>
      <w:r w:rsidR="008E2361" w:rsidRPr="00677D42">
        <w:rPr>
          <w:rFonts w:asciiTheme="minorHAnsi" w:hAnsiTheme="minorHAnsi" w:cstheme="minorHAnsi"/>
          <w:color w:val="000000"/>
          <w:sz w:val="21"/>
          <w:szCs w:val="21"/>
        </w:rPr>
        <w:t>a</w:t>
      </w:r>
      <w:r w:rsidRPr="00677D42">
        <w:rPr>
          <w:rFonts w:asciiTheme="minorHAnsi" w:hAnsiTheme="minorHAnsi" w:cstheme="minorHAnsi"/>
          <w:color w:val="000000"/>
          <w:sz w:val="21"/>
          <w:szCs w:val="21"/>
        </w:rPr>
        <w:t>ll’</w:t>
      </w:r>
      <w:r w:rsidR="008756F2" w:rsidRPr="00677D42">
        <w:rPr>
          <w:rFonts w:asciiTheme="minorHAnsi" w:hAnsiTheme="minorHAnsi" w:cstheme="minorHAnsi"/>
          <w:color w:val="000000"/>
          <w:sz w:val="21"/>
          <w:szCs w:val="21"/>
        </w:rPr>
        <w:t>affidatario</w:t>
      </w:r>
      <w:r w:rsidRPr="00677D42">
        <w:rPr>
          <w:rFonts w:asciiTheme="minorHAnsi" w:hAnsiTheme="minorHAnsi" w:cstheme="minorHAnsi"/>
          <w:color w:val="000000"/>
          <w:sz w:val="21"/>
          <w:szCs w:val="21"/>
        </w:rPr>
        <w:t xml:space="preserve"> e nel presente </w:t>
      </w:r>
      <w:r w:rsidR="008E2361" w:rsidRPr="00677D42">
        <w:rPr>
          <w:rFonts w:asciiTheme="minorHAnsi" w:hAnsiTheme="minorHAnsi" w:cstheme="minorHAnsi"/>
          <w:color w:val="000000"/>
          <w:sz w:val="21"/>
          <w:szCs w:val="21"/>
        </w:rPr>
        <w:t>contratto</w:t>
      </w:r>
      <w:r w:rsidRPr="00677D42">
        <w:rPr>
          <w:rFonts w:asciiTheme="minorHAnsi" w:hAnsiTheme="minorHAnsi" w:cstheme="minorHAnsi"/>
          <w:color w:val="000000"/>
          <w:sz w:val="21"/>
          <w:szCs w:val="21"/>
        </w:rPr>
        <w:t xml:space="preserve"> sottoscritt</w:t>
      </w:r>
      <w:r w:rsidR="008E2361" w:rsidRPr="00677D42">
        <w:rPr>
          <w:rFonts w:asciiTheme="minorHAnsi" w:hAnsiTheme="minorHAnsi" w:cstheme="minorHAnsi"/>
          <w:color w:val="000000"/>
          <w:sz w:val="21"/>
          <w:szCs w:val="21"/>
        </w:rPr>
        <w:t>o</w:t>
      </w:r>
      <w:r w:rsidRPr="00677D42">
        <w:rPr>
          <w:rFonts w:asciiTheme="minorHAnsi" w:hAnsiTheme="minorHAnsi" w:cstheme="minorHAnsi"/>
          <w:color w:val="000000"/>
          <w:sz w:val="21"/>
          <w:szCs w:val="21"/>
        </w:rPr>
        <w:t xml:space="preserve"> dalle parti.</w:t>
      </w:r>
    </w:p>
    <w:p w14:paraId="028097A7" w14:textId="54342612" w:rsidR="0074316D" w:rsidRPr="00677D42" w:rsidRDefault="00F120F9" w:rsidP="00245D36">
      <w:pPr>
        <w:tabs>
          <w:tab w:val="left" w:pos="993"/>
        </w:tabs>
        <w:suppressAutoHyphens/>
        <w:spacing w:line="280" w:lineRule="exact"/>
        <w:ind w:right="-1"/>
        <w:jc w:val="both"/>
        <w:rPr>
          <w:rFonts w:asciiTheme="minorHAnsi" w:hAnsiTheme="minorHAnsi" w:cstheme="minorHAnsi"/>
          <w:color w:val="000000"/>
          <w:sz w:val="21"/>
          <w:szCs w:val="21"/>
        </w:rPr>
      </w:pPr>
      <w:bookmarkStart w:id="1" w:name="_Hlk151462625"/>
      <w:r w:rsidRPr="00677D42">
        <w:rPr>
          <w:rFonts w:asciiTheme="minorHAnsi" w:hAnsiTheme="minorHAnsi" w:cstheme="minorHAnsi"/>
          <w:color w:val="000000"/>
          <w:sz w:val="21"/>
          <w:szCs w:val="21"/>
        </w:rPr>
        <w:t xml:space="preserve">Per quanto non esplicitamente previsto </w:t>
      </w:r>
      <w:r w:rsidR="008E2361" w:rsidRPr="00677D42">
        <w:rPr>
          <w:rFonts w:asciiTheme="minorHAnsi" w:hAnsiTheme="minorHAnsi" w:cstheme="minorHAnsi"/>
          <w:color w:val="000000"/>
          <w:sz w:val="21"/>
          <w:szCs w:val="21"/>
        </w:rPr>
        <w:t>nella documentazione sopra richiamata, parte integrate del contratto</w:t>
      </w:r>
      <w:r w:rsidRPr="00677D42">
        <w:rPr>
          <w:rFonts w:asciiTheme="minorHAnsi" w:hAnsiTheme="minorHAnsi" w:cstheme="minorHAnsi"/>
          <w:color w:val="000000"/>
          <w:sz w:val="21"/>
          <w:szCs w:val="21"/>
        </w:rPr>
        <w:t>, si fa rinvio alla disciplina normativa e regolamentare vigente in materia di appalti pubblici</w:t>
      </w:r>
      <w:r w:rsidR="004E0DCE" w:rsidRPr="00677D42">
        <w:rPr>
          <w:rFonts w:asciiTheme="minorHAnsi" w:hAnsiTheme="minorHAnsi" w:cstheme="minorHAnsi"/>
          <w:color w:val="000000"/>
          <w:sz w:val="21"/>
          <w:szCs w:val="21"/>
        </w:rPr>
        <w:t xml:space="preserve"> e </w:t>
      </w:r>
      <w:r w:rsidRPr="00677D42">
        <w:rPr>
          <w:rFonts w:asciiTheme="minorHAnsi" w:hAnsiTheme="minorHAnsi" w:cstheme="minorHAnsi"/>
          <w:color w:val="000000"/>
          <w:sz w:val="21"/>
          <w:szCs w:val="21"/>
        </w:rPr>
        <w:t xml:space="preserve">al </w:t>
      </w:r>
      <w:proofErr w:type="gramStart"/>
      <w:r w:rsidR="008E2361" w:rsidRPr="00677D42">
        <w:rPr>
          <w:rFonts w:asciiTheme="minorHAnsi" w:hAnsiTheme="minorHAnsi" w:cstheme="minorHAnsi"/>
          <w:color w:val="000000"/>
          <w:sz w:val="21"/>
          <w:szCs w:val="21"/>
        </w:rPr>
        <w:t>C</w:t>
      </w:r>
      <w:r w:rsidRPr="00677D42">
        <w:rPr>
          <w:rFonts w:asciiTheme="minorHAnsi" w:hAnsiTheme="minorHAnsi" w:cstheme="minorHAnsi"/>
          <w:color w:val="000000"/>
          <w:sz w:val="21"/>
          <w:szCs w:val="21"/>
        </w:rPr>
        <w:t xml:space="preserve">odice </w:t>
      </w:r>
      <w:r w:rsidR="008E2361" w:rsidRPr="00677D42">
        <w:rPr>
          <w:rFonts w:asciiTheme="minorHAnsi" w:hAnsiTheme="minorHAnsi" w:cstheme="minorHAnsi"/>
          <w:color w:val="000000"/>
          <w:sz w:val="21"/>
          <w:szCs w:val="21"/>
        </w:rPr>
        <w:t>C</w:t>
      </w:r>
      <w:r w:rsidRPr="00677D42">
        <w:rPr>
          <w:rFonts w:asciiTheme="minorHAnsi" w:hAnsiTheme="minorHAnsi" w:cstheme="minorHAnsi"/>
          <w:color w:val="000000"/>
          <w:sz w:val="21"/>
          <w:szCs w:val="21"/>
        </w:rPr>
        <w:t>ivile</w:t>
      </w:r>
      <w:proofErr w:type="gramEnd"/>
      <w:r w:rsidR="004E0DCE" w:rsidRPr="00677D42">
        <w:rPr>
          <w:rFonts w:asciiTheme="minorHAnsi" w:hAnsiTheme="minorHAnsi" w:cstheme="minorHAnsi"/>
          <w:color w:val="000000"/>
          <w:sz w:val="21"/>
          <w:szCs w:val="21"/>
        </w:rPr>
        <w:t>.</w:t>
      </w:r>
    </w:p>
    <w:p w14:paraId="43313AFB" w14:textId="77777777" w:rsidR="00860AEC" w:rsidRPr="00677D42" w:rsidRDefault="00860AEC" w:rsidP="00245D36">
      <w:pPr>
        <w:tabs>
          <w:tab w:val="left" w:pos="993"/>
        </w:tabs>
        <w:suppressAutoHyphens/>
        <w:spacing w:line="280" w:lineRule="exact"/>
        <w:ind w:right="-1"/>
        <w:jc w:val="both"/>
        <w:rPr>
          <w:rFonts w:asciiTheme="minorHAnsi" w:hAnsiTheme="minorHAnsi" w:cstheme="minorHAnsi"/>
          <w:sz w:val="21"/>
          <w:szCs w:val="21"/>
        </w:rPr>
      </w:pPr>
    </w:p>
    <w:bookmarkEnd w:id="1"/>
    <w:p w14:paraId="2A3CAB21" w14:textId="1E185ACF" w:rsidR="0006587C" w:rsidRPr="00677D42" w:rsidRDefault="0006587C" w:rsidP="00245D36">
      <w:pPr>
        <w:tabs>
          <w:tab w:val="left" w:pos="993"/>
        </w:tabs>
        <w:suppressAutoHyphens/>
        <w:spacing w:line="280" w:lineRule="exact"/>
        <w:ind w:left="-142" w:right="-1"/>
        <w:jc w:val="both"/>
        <w:rPr>
          <w:rFonts w:asciiTheme="minorHAnsi" w:hAnsiTheme="minorHAnsi" w:cstheme="minorHAnsi"/>
          <w:sz w:val="21"/>
          <w:szCs w:val="21"/>
        </w:rPr>
      </w:pPr>
    </w:p>
    <w:p w14:paraId="7E1DEB2B" w14:textId="65585F89" w:rsidR="0006587C" w:rsidRPr="00677D42" w:rsidRDefault="0002503B" w:rsidP="00245D36">
      <w:pPr>
        <w:pStyle w:val="Titolo2"/>
        <w:numPr>
          <w:ilvl w:val="0"/>
          <w:numId w:val="0"/>
        </w:numPr>
        <w:shd w:val="clear" w:color="auto" w:fill="auto"/>
        <w:spacing w:line="280" w:lineRule="exact"/>
        <w:ind w:left="426"/>
        <w:contextualSpacing w:val="0"/>
      </w:pPr>
      <w:r w:rsidRPr="00677D42">
        <w:t>RESPONSABILE UNICO DEL PROGETTO</w:t>
      </w:r>
    </w:p>
    <w:p w14:paraId="604C7F98" w14:textId="77777777" w:rsidR="008E2361" w:rsidRPr="00677D42" w:rsidRDefault="008E2361" w:rsidP="00245D36">
      <w:pPr>
        <w:suppressAutoHyphens/>
        <w:spacing w:line="280" w:lineRule="exact"/>
        <w:ind w:right="-7"/>
        <w:jc w:val="both"/>
        <w:rPr>
          <w:rFonts w:asciiTheme="minorHAnsi" w:hAnsiTheme="minorHAnsi" w:cstheme="minorHAnsi"/>
          <w:bCs/>
          <w:iCs/>
          <w:sz w:val="21"/>
          <w:szCs w:val="21"/>
        </w:rPr>
      </w:pPr>
    </w:p>
    <w:p w14:paraId="5141F4CA" w14:textId="3701EF77" w:rsidR="00376E25" w:rsidRPr="00677D42" w:rsidRDefault="00376E25" w:rsidP="00245D36">
      <w:pPr>
        <w:suppressAutoHyphens/>
        <w:spacing w:line="280" w:lineRule="exact"/>
        <w:ind w:right="-7"/>
        <w:jc w:val="both"/>
        <w:rPr>
          <w:rFonts w:asciiTheme="minorHAnsi" w:hAnsiTheme="minorHAnsi" w:cstheme="minorHAnsi"/>
          <w:bCs/>
          <w:iCs/>
          <w:sz w:val="21"/>
          <w:szCs w:val="21"/>
        </w:rPr>
      </w:pPr>
      <w:r w:rsidRPr="00677D42">
        <w:rPr>
          <w:rFonts w:asciiTheme="minorHAnsi" w:hAnsiTheme="minorHAnsi" w:cstheme="minorHAnsi"/>
          <w:bCs/>
          <w:iCs/>
          <w:sz w:val="21"/>
          <w:szCs w:val="21"/>
        </w:rPr>
        <w:t xml:space="preserve">Ai sensi dell’art. 15 del D.Lgs. 36/2023 si rende noto che il Responsabile Unico del Progetto (RUP) è </w:t>
      </w:r>
      <w:r w:rsidR="008A65BC" w:rsidRPr="00677D42">
        <w:rPr>
          <w:rFonts w:asciiTheme="minorHAnsi" w:hAnsiTheme="minorHAnsi" w:cstheme="minorHAnsi"/>
          <w:sz w:val="21"/>
          <w:szCs w:val="21"/>
          <w:highlight w:val="yellow"/>
        </w:rPr>
        <w:t>…….</w:t>
      </w:r>
      <w:r w:rsidRPr="00677D42">
        <w:rPr>
          <w:rFonts w:asciiTheme="minorHAnsi" w:hAnsiTheme="minorHAnsi" w:cstheme="minorHAnsi"/>
          <w:bCs/>
          <w:iCs/>
          <w:sz w:val="21"/>
          <w:szCs w:val="21"/>
          <w:highlight w:val="yellow"/>
        </w:rPr>
        <w:t xml:space="preserve"> (</w:t>
      </w:r>
      <w:r w:rsidR="004C1CEF" w:rsidRPr="00677D42">
        <w:rPr>
          <w:rFonts w:asciiTheme="minorHAnsi" w:hAnsiTheme="minorHAnsi" w:cstheme="minorHAnsi"/>
          <w:bCs/>
          <w:iCs/>
          <w:sz w:val="21"/>
          <w:szCs w:val="21"/>
          <w:highlight w:val="yellow"/>
        </w:rPr>
        <w:t>……….</w:t>
      </w:r>
      <w:r w:rsidRPr="00677D42">
        <w:rPr>
          <w:rFonts w:asciiTheme="minorHAnsi" w:hAnsiTheme="minorHAnsi" w:cstheme="minorHAnsi"/>
          <w:bCs/>
          <w:iCs/>
          <w:sz w:val="21"/>
          <w:szCs w:val="21"/>
          <w:highlight w:val="yellow"/>
        </w:rPr>
        <w:t>).</w:t>
      </w:r>
    </w:p>
    <w:p w14:paraId="1C48509E" w14:textId="77777777" w:rsidR="008E2361" w:rsidRPr="00677D42" w:rsidRDefault="00376E25" w:rsidP="00245D36">
      <w:pPr>
        <w:suppressAutoHyphens/>
        <w:spacing w:line="280" w:lineRule="exact"/>
        <w:ind w:right="-7"/>
        <w:jc w:val="both"/>
        <w:rPr>
          <w:rFonts w:asciiTheme="minorHAnsi" w:hAnsiTheme="minorHAnsi" w:cstheme="minorHAnsi"/>
          <w:bCs/>
          <w:iCs/>
          <w:sz w:val="21"/>
          <w:szCs w:val="21"/>
        </w:rPr>
      </w:pPr>
      <w:r w:rsidRPr="00677D42">
        <w:rPr>
          <w:rFonts w:asciiTheme="minorHAnsi" w:hAnsiTheme="minorHAnsi" w:cstheme="minorHAnsi"/>
          <w:bCs/>
          <w:iCs/>
          <w:sz w:val="21"/>
          <w:szCs w:val="21"/>
        </w:rPr>
        <w:t xml:space="preserve">Il Direttore dell'esecuzione del contratto (D.E.C.), ai sensi dell’articolo 114, comma 7 del D.Lgs. n. 36/2023 e </w:t>
      </w:r>
      <w:r w:rsidRPr="00677D42">
        <w:rPr>
          <w:rFonts w:asciiTheme="minorHAnsi" w:hAnsiTheme="minorHAnsi" w:cstheme="minorHAnsi"/>
          <w:sz w:val="21"/>
          <w:szCs w:val="21"/>
        </w:rPr>
        <w:t>dell’art</w:t>
      </w:r>
      <w:r w:rsidRPr="00677D42">
        <w:rPr>
          <w:rFonts w:asciiTheme="minorHAnsi" w:hAnsiTheme="minorHAnsi" w:cstheme="minorHAnsi"/>
          <w:bCs/>
          <w:iCs/>
          <w:sz w:val="21"/>
          <w:szCs w:val="21"/>
        </w:rPr>
        <w:t xml:space="preserve">. 32 </w:t>
      </w:r>
      <w:r w:rsidRPr="00677D42">
        <w:rPr>
          <w:rFonts w:asciiTheme="minorHAnsi" w:hAnsiTheme="minorHAnsi" w:cstheme="minorHAnsi"/>
          <w:color w:val="000000"/>
          <w:sz w:val="21"/>
          <w:szCs w:val="21"/>
        </w:rPr>
        <w:t>dell’Allegato</w:t>
      </w:r>
      <w:r w:rsidRPr="00677D42">
        <w:rPr>
          <w:rFonts w:asciiTheme="minorHAnsi" w:hAnsiTheme="minorHAnsi" w:cstheme="minorHAnsi"/>
          <w:bCs/>
          <w:iCs/>
          <w:sz w:val="21"/>
          <w:szCs w:val="21"/>
        </w:rPr>
        <w:t xml:space="preserve"> II.14, è il RUP. </w:t>
      </w:r>
    </w:p>
    <w:p w14:paraId="6A58C697" w14:textId="71C7E27A" w:rsidR="00376E25" w:rsidRPr="00677D42" w:rsidRDefault="00376E25" w:rsidP="00245D36">
      <w:pPr>
        <w:suppressAutoHyphens/>
        <w:spacing w:line="280" w:lineRule="exact"/>
        <w:ind w:right="-7"/>
        <w:jc w:val="both"/>
        <w:rPr>
          <w:rFonts w:asciiTheme="minorHAnsi" w:hAnsiTheme="minorHAnsi" w:cstheme="minorHAnsi"/>
          <w:b/>
          <w:bCs/>
          <w:sz w:val="21"/>
          <w:szCs w:val="21"/>
        </w:rPr>
      </w:pPr>
      <w:r w:rsidRPr="00677D42">
        <w:rPr>
          <w:rFonts w:asciiTheme="minorHAnsi" w:hAnsiTheme="minorHAnsi" w:cstheme="minorHAnsi"/>
          <w:bCs/>
          <w:iCs/>
          <w:sz w:val="21"/>
          <w:szCs w:val="21"/>
        </w:rPr>
        <w:t xml:space="preserve">Il D.E.C. verifica la corretta esecuzione del contratto sotto il profilo tecnico e contabile. </w:t>
      </w:r>
    </w:p>
    <w:p w14:paraId="0FD47C11" w14:textId="77777777" w:rsidR="00376E25" w:rsidRPr="00677D42" w:rsidRDefault="00376E25" w:rsidP="00245D36">
      <w:pPr>
        <w:spacing w:line="280" w:lineRule="exact"/>
        <w:jc w:val="both"/>
        <w:rPr>
          <w:rFonts w:asciiTheme="minorHAnsi" w:hAnsiTheme="minorHAnsi" w:cstheme="minorHAnsi"/>
          <w:sz w:val="21"/>
          <w:szCs w:val="21"/>
        </w:rPr>
      </w:pPr>
    </w:p>
    <w:p w14:paraId="2ECA9078" w14:textId="77777777" w:rsidR="00D4224C" w:rsidRPr="00677D42" w:rsidRDefault="00D4224C" w:rsidP="00245D36">
      <w:pPr>
        <w:tabs>
          <w:tab w:val="left" w:pos="993"/>
        </w:tabs>
        <w:suppressAutoHyphens/>
        <w:spacing w:line="280" w:lineRule="exact"/>
        <w:ind w:left="-142" w:right="-1"/>
        <w:jc w:val="both"/>
        <w:rPr>
          <w:rFonts w:asciiTheme="minorHAnsi" w:hAnsiTheme="minorHAnsi" w:cstheme="minorHAnsi"/>
          <w:sz w:val="21"/>
          <w:szCs w:val="21"/>
        </w:rPr>
      </w:pPr>
    </w:p>
    <w:p w14:paraId="2D791F44" w14:textId="77777777" w:rsidR="00AB266B" w:rsidRPr="00677D42" w:rsidRDefault="00AB266B" w:rsidP="00245D36">
      <w:pPr>
        <w:pStyle w:val="Titolo2"/>
        <w:numPr>
          <w:ilvl w:val="0"/>
          <w:numId w:val="0"/>
        </w:numPr>
        <w:shd w:val="clear" w:color="auto" w:fill="auto"/>
        <w:spacing w:line="280" w:lineRule="exact"/>
        <w:ind w:left="426"/>
        <w:contextualSpacing w:val="0"/>
      </w:pPr>
      <w:bookmarkStart w:id="2" w:name="_Toc109810597"/>
      <w:r w:rsidRPr="00677D42">
        <w:t>TEMPI E LUOGHI PER L’ESPLETAMENTO DEL SERVIZIO</w:t>
      </w:r>
      <w:bookmarkEnd w:id="2"/>
    </w:p>
    <w:p w14:paraId="18C3EF34" w14:textId="77777777" w:rsidR="00AB266B" w:rsidRPr="00677D42" w:rsidRDefault="00AB266B" w:rsidP="00245D36">
      <w:pPr>
        <w:tabs>
          <w:tab w:val="left" w:pos="993"/>
        </w:tabs>
        <w:suppressAutoHyphens/>
        <w:spacing w:line="280" w:lineRule="exact"/>
        <w:ind w:left="-142" w:right="-1"/>
        <w:jc w:val="both"/>
        <w:rPr>
          <w:rFonts w:asciiTheme="minorHAnsi" w:hAnsiTheme="minorHAnsi" w:cstheme="minorHAnsi"/>
          <w:sz w:val="21"/>
          <w:szCs w:val="21"/>
        </w:rPr>
      </w:pPr>
    </w:p>
    <w:p w14:paraId="46107597" w14:textId="589E455E" w:rsidR="00CB5E47" w:rsidRPr="00677D42" w:rsidRDefault="00CB5E47" w:rsidP="00245D36">
      <w:pPr>
        <w:autoSpaceDE w:val="0"/>
        <w:autoSpaceDN w:val="0"/>
        <w:adjustRightInd w:val="0"/>
        <w:spacing w:line="280" w:lineRule="exact"/>
        <w:jc w:val="both"/>
        <w:rPr>
          <w:rFonts w:asciiTheme="minorHAnsi" w:hAnsiTheme="minorHAnsi" w:cstheme="minorHAnsi"/>
          <w:color w:val="000000"/>
          <w:sz w:val="21"/>
          <w:szCs w:val="21"/>
        </w:rPr>
      </w:pPr>
      <w:r w:rsidRPr="00677D42">
        <w:rPr>
          <w:rFonts w:asciiTheme="minorHAnsi" w:hAnsiTheme="minorHAnsi" w:cstheme="minorHAnsi"/>
          <w:color w:val="000000"/>
          <w:sz w:val="21"/>
          <w:szCs w:val="21"/>
          <w:highlight w:val="yellow"/>
        </w:rPr>
        <w:t xml:space="preserve">Il </w:t>
      </w:r>
      <w:r w:rsidR="0002503B" w:rsidRPr="00677D42">
        <w:rPr>
          <w:rFonts w:asciiTheme="minorHAnsi" w:hAnsiTheme="minorHAnsi" w:cstheme="minorHAnsi"/>
          <w:color w:val="000000"/>
          <w:sz w:val="21"/>
          <w:szCs w:val="21"/>
          <w:highlight w:val="yellow"/>
        </w:rPr>
        <w:t>servizio</w:t>
      </w:r>
      <w:r w:rsidR="008E2361" w:rsidRPr="00677D42">
        <w:rPr>
          <w:rFonts w:asciiTheme="minorHAnsi" w:hAnsiTheme="minorHAnsi" w:cstheme="minorHAnsi"/>
          <w:color w:val="000000"/>
          <w:sz w:val="21"/>
          <w:szCs w:val="21"/>
          <w:highlight w:val="yellow"/>
        </w:rPr>
        <w:t>/la fornitura</w:t>
      </w:r>
      <w:r w:rsidRPr="00677D42">
        <w:rPr>
          <w:rFonts w:asciiTheme="minorHAnsi" w:hAnsiTheme="minorHAnsi" w:cstheme="minorHAnsi"/>
          <w:color w:val="000000"/>
          <w:sz w:val="21"/>
          <w:szCs w:val="21"/>
        </w:rPr>
        <w:t xml:space="preserve"> </w:t>
      </w:r>
      <w:r w:rsidR="00376E25" w:rsidRPr="00677D42">
        <w:rPr>
          <w:rFonts w:asciiTheme="minorHAnsi" w:hAnsiTheme="minorHAnsi" w:cstheme="minorHAnsi"/>
          <w:color w:val="000000"/>
          <w:sz w:val="21"/>
          <w:szCs w:val="21"/>
        </w:rPr>
        <w:t xml:space="preserve">avrà avvio dalla data della sottoscrizione del presente contratto e </w:t>
      </w:r>
      <w:r w:rsidRPr="00677D42">
        <w:rPr>
          <w:rFonts w:asciiTheme="minorHAnsi" w:hAnsiTheme="minorHAnsi" w:cstheme="minorHAnsi"/>
          <w:color w:val="000000"/>
          <w:sz w:val="21"/>
          <w:szCs w:val="21"/>
        </w:rPr>
        <w:t xml:space="preserve">si concluderà entro </w:t>
      </w:r>
      <w:r w:rsidRPr="00677D42">
        <w:rPr>
          <w:rFonts w:asciiTheme="minorHAnsi" w:hAnsiTheme="minorHAnsi" w:cstheme="minorHAnsi"/>
          <w:color w:val="000000"/>
          <w:sz w:val="21"/>
          <w:szCs w:val="21"/>
          <w:highlight w:val="yellow"/>
        </w:rPr>
        <w:t xml:space="preserve">il </w:t>
      </w:r>
      <w:r w:rsidR="008E2361" w:rsidRPr="00677D42">
        <w:rPr>
          <w:rFonts w:asciiTheme="minorHAnsi" w:hAnsiTheme="minorHAnsi" w:cstheme="minorHAnsi"/>
          <w:color w:val="000000"/>
          <w:sz w:val="21"/>
          <w:szCs w:val="21"/>
          <w:highlight w:val="yellow"/>
        </w:rPr>
        <w:t>_____________</w:t>
      </w:r>
    </w:p>
    <w:p w14:paraId="6A5537A6" w14:textId="3D7AAB4D" w:rsidR="00376E25" w:rsidRPr="00677D42" w:rsidRDefault="00376E25" w:rsidP="00245D36">
      <w:pPr>
        <w:autoSpaceDE w:val="0"/>
        <w:autoSpaceDN w:val="0"/>
        <w:adjustRightInd w:val="0"/>
        <w:spacing w:line="280" w:lineRule="exact"/>
        <w:jc w:val="both"/>
        <w:rPr>
          <w:rFonts w:asciiTheme="minorHAnsi" w:hAnsiTheme="minorHAnsi" w:cstheme="minorHAnsi"/>
          <w:color w:val="000000"/>
          <w:sz w:val="21"/>
          <w:szCs w:val="21"/>
        </w:rPr>
      </w:pPr>
      <w:r w:rsidRPr="00677D42">
        <w:rPr>
          <w:rFonts w:asciiTheme="minorHAnsi" w:hAnsiTheme="minorHAnsi" w:cstheme="minorHAnsi"/>
          <w:color w:val="000000"/>
          <w:sz w:val="21"/>
          <w:szCs w:val="21"/>
        </w:rPr>
        <w:t xml:space="preserve">Il </w:t>
      </w:r>
      <w:r w:rsidR="008E2361" w:rsidRPr="00677D42">
        <w:rPr>
          <w:rFonts w:asciiTheme="minorHAnsi" w:hAnsiTheme="minorHAnsi" w:cstheme="minorHAnsi"/>
          <w:color w:val="000000"/>
          <w:sz w:val="21"/>
          <w:szCs w:val="21"/>
        </w:rPr>
        <w:t>s</w:t>
      </w:r>
      <w:r w:rsidRPr="00677D42">
        <w:rPr>
          <w:rFonts w:asciiTheme="minorHAnsi" w:hAnsiTheme="minorHAnsi" w:cstheme="minorHAnsi"/>
          <w:color w:val="000000"/>
          <w:sz w:val="21"/>
          <w:szCs w:val="21"/>
        </w:rPr>
        <w:t>ervizio</w:t>
      </w:r>
      <w:r w:rsidR="008E2361" w:rsidRPr="00677D42">
        <w:rPr>
          <w:rFonts w:asciiTheme="minorHAnsi" w:hAnsiTheme="minorHAnsi" w:cstheme="minorHAnsi"/>
          <w:color w:val="000000"/>
          <w:sz w:val="21"/>
          <w:szCs w:val="21"/>
        </w:rPr>
        <w:t>/la fornitura</w:t>
      </w:r>
      <w:r w:rsidRPr="00677D42">
        <w:rPr>
          <w:rFonts w:asciiTheme="minorHAnsi" w:hAnsiTheme="minorHAnsi" w:cstheme="minorHAnsi"/>
          <w:color w:val="000000"/>
          <w:sz w:val="21"/>
          <w:szCs w:val="21"/>
        </w:rPr>
        <w:t xml:space="preserve"> dovrà essere svolto</w:t>
      </w:r>
      <w:r w:rsidR="008E2361" w:rsidRPr="00677D42">
        <w:rPr>
          <w:rFonts w:asciiTheme="minorHAnsi" w:hAnsiTheme="minorHAnsi" w:cstheme="minorHAnsi"/>
          <w:color w:val="000000"/>
          <w:sz w:val="21"/>
          <w:szCs w:val="21"/>
        </w:rPr>
        <w:t>/consegnata</w:t>
      </w:r>
      <w:r w:rsidRPr="00677D42">
        <w:rPr>
          <w:rFonts w:asciiTheme="minorHAnsi" w:hAnsiTheme="minorHAnsi" w:cstheme="minorHAnsi"/>
          <w:color w:val="000000"/>
          <w:sz w:val="21"/>
          <w:szCs w:val="21"/>
        </w:rPr>
        <w:t xml:space="preserve"> presso </w:t>
      </w:r>
      <w:r w:rsidR="00677D42" w:rsidRPr="00677D42">
        <w:rPr>
          <w:rFonts w:asciiTheme="minorHAnsi" w:hAnsiTheme="minorHAnsi" w:cstheme="minorHAnsi"/>
          <w:color w:val="000000"/>
          <w:sz w:val="21"/>
          <w:szCs w:val="21"/>
          <w:highlight w:val="yellow"/>
        </w:rPr>
        <w:t>__________________</w:t>
      </w:r>
      <w:r w:rsidRPr="00677D42">
        <w:rPr>
          <w:rFonts w:asciiTheme="minorHAnsi" w:hAnsiTheme="minorHAnsi" w:cstheme="minorHAnsi"/>
          <w:color w:val="000000"/>
          <w:sz w:val="21"/>
          <w:szCs w:val="21"/>
          <w:highlight w:val="yellow"/>
        </w:rPr>
        <w:t>.</w:t>
      </w:r>
    </w:p>
    <w:p w14:paraId="4ECC6ED1" w14:textId="77777777" w:rsidR="009C2AFD" w:rsidRPr="00677D42" w:rsidRDefault="009C2AFD" w:rsidP="00245D36">
      <w:pPr>
        <w:tabs>
          <w:tab w:val="left" w:pos="993"/>
        </w:tabs>
        <w:suppressAutoHyphens/>
        <w:spacing w:line="280" w:lineRule="exact"/>
        <w:ind w:left="-142" w:right="-1"/>
        <w:jc w:val="both"/>
        <w:rPr>
          <w:rFonts w:asciiTheme="minorHAnsi" w:hAnsiTheme="minorHAnsi" w:cstheme="minorHAnsi"/>
          <w:sz w:val="21"/>
          <w:szCs w:val="21"/>
        </w:rPr>
      </w:pPr>
    </w:p>
    <w:p w14:paraId="693E6C1E" w14:textId="77777777" w:rsidR="009C2AFD" w:rsidRPr="00677D42" w:rsidRDefault="009C2AFD" w:rsidP="00245D36">
      <w:pPr>
        <w:tabs>
          <w:tab w:val="left" w:pos="993"/>
        </w:tabs>
        <w:suppressAutoHyphens/>
        <w:spacing w:line="280" w:lineRule="exact"/>
        <w:ind w:left="-142" w:right="-1"/>
        <w:jc w:val="both"/>
        <w:rPr>
          <w:rFonts w:asciiTheme="minorHAnsi" w:hAnsiTheme="minorHAnsi" w:cstheme="minorHAnsi"/>
          <w:sz w:val="21"/>
          <w:szCs w:val="21"/>
        </w:rPr>
      </w:pPr>
    </w:p>
    <w:p w14:paraId="317B9A8C" w14:textId="45BFE1BB" w:rsidR="00586430" w:rsidRPr="00677D42" w:rsidRDefault="00586430" w:rsidP="00245D36">
      <w:pPr>
        <w:pStyle w:val="Titolo2"/>
        <w:numPr>
          <w:ilvl w:val="0"/>
          <w:numId w:val="0"/>
        </w:numPr>
        <w:shd w:val="clear" w:color="auto" w:fill="auto"/>
        <w:spacing w:line="280" w:lineRule="exact"/>
        <w:ind w:left="426"/>
        <w:contextualSpacing w:val="0"/>
      </w:pPr>
      <w:bookmarkStart w:id="3" w:name="_Toc109810598"/>
      <w:r w:rsidRPr="00677D42">
        <w:t>IMPORTO DELL’AFFIDAMENTO</w:t>
      </w:r>
      <w:bookmarkEnd w:id="3"/>
      <w:r w:rsidR="00501297" w:rsidRPr="00677D42">
        <w:t xml:space="preserve"> E </w:t>
      </w:r>
      <w:r w:rsidR="00F120F9" w:rsidRPr="00677D42">
        <w:t xml:space="preserve">MODALITA’ DI </w:t>
      </w:r>
      <w:r w:rsidR="00501297" w:rsidRPr="00677D42">
        <w:t>PAGAMENT</w:t>
      </w:r>
      <w:r w:rsidR="00F120F9" w:rsidRPr="00677D42">
        <w:t>O</w:t>
      </w:r>
    </w:p>
    <w:p w14:paraId="54BCC959" w14:textId="77777777" w:rsidR="009C2AFD" w:rsidRPr="00677D42" w:rsidRDefault="009C2AFD" w:rsidP="00245D36">
      <w:pPr>
        <w:tabs>
          <w:tab w:val="left" w:pos="993"/>
        </w:tabs>
        <w:suppressAutoHyphens/>
        <w:spacing w:line="280" w:lineRule="exact"/>
        <w:ind w:left="-142" w:right="-1"/>
        <w:jc w:val="both"/>
        <w:rPr>
          <w:rFonts w:asciiTheme="minorHAnsi" w:hAnsiTheme="minorHAnsi" w:cstheme="minorHAnsi"/>
          <w:sz w:val="21"/>
          <w:szCs w:val="21"/>
        </w:rPr>
      </w:pPr>
    </w:p>
    <w:p w14:paraId="057E0A8C" w14:textId="5BCA8C57" w:rsidR="00E43679" w:rsidRPr="00677D42" w:rsidRDefault="00586430" w:rsidP="00245D36">
      <w:pPr>
        <w:pStyle w:val="Corpotesto"/>
        <w:spacing w:line="280" w:lineRule="exact"/>
        <w:jc w:val="both"/>
        <w:rPr>
          <w:rFonts w:asciiTheme="minorHAnsi" w:hAnsiTheme="minorHAnsi" w:cstheme="minorHAnsi"/>
          <w:b w:val="0"/>
          <w:bCs w:val="0"/>
          <w:color w:val="000000"/>
          <w:sz w:val="21"/>
          <w:szCs w:val="21"/>
        </w:rPr>
      </w:pPr>
      <w:r w:rsidRPr="00677D42">
        <w:rPr>
          <w:rFonts w:asciiTheme="minorHAnsi" w:hAnsiTheme="minorHAnsi" w:cstheme="minorHAnsi"/>
          <w:b w:val="0"/>
          <w:bCs w:val="0"/>
          <w:color w:val="000000" w:themeColor="text1"/>
          <w:sz w:val="21"/>
          <w:szCs w:val="21"/>
        </w:rPr>
        <w:lastRenderedPageBreak/>
        <w:t xml:space="preserve">Il </w:t>
      </w:r>
      <w:r w:rsidRPr="00677D42">
        <w:rPr>
          <w:rFonts w:asciiTheme="minorHAnsi" w:hAnsiTheme="minorHAnsi" w:cstheme="minorHAnsi"/>
          <w:b w:val="0"/>
          <w:bCs w:val="0"/>
          <w:sz w:val="21"/>
          <w:szCs w:val="21"/>
        </w:rPr>
        <w:t>corrispettivo</w:t>
      </w:r>
      <w:r w:rsidRPr="00677D42">
        <w:rPr>
          <w:rFonts w:asciiTheme="minorHAnsi" w:hAnsiTheme="minorHAnsi" w:cstheme="minorHAnsi"/>
          <w:b w:val="0"/>
          <w:bCs w:val="0"/>
          <w:color w:val="000000" w:themeColor="text1"/>
          <w:sz w:val="21"/>
          <w:szCs w:val="21"/>
        </w:rPr>
        <w:t xml:space="preserve"> complessivo delle prestazioni </w:t>
      </w:r>
      <w:r w:rsidR="006C1D32" w:rsidRPr="00677D42">
        <w:rPr>
          <w:rFonts w:asciiTheme="minorHAnsi" w:hAnsiTheme="minorHAnsi" w:cstheme="minorHAnsi"/>
          <w:b w:val="0"/>
          <w:bCs w:val="0"/>
          <w:color w:val="000000" w:themeColor="text1"/>
          <w:sz w:val="21"/>
          <w:szCs w:val="21"/>
        </w:rPr>
        <w:t xml:space="preserve">oggetto del presente </w:t>
      </w:r>
      <w:r w:rsidRPr="00677D42">
        <w:rPr>
          <w:rFonts w:asciiTheme="minorHAnsi" w:hAnsiTheme="minorHAnsi" w:cstheme="minorHAnsi"/>
          <w:b w:val="0"/>
          <w:bCs w:val="0"/>
          <w:color w:val="000000" w:themeColor="text1"/>
          <w:sz w:val="21"/>
          <w:szCs w:val="21"/>
        </w:rPr>
        <w:t xml:space="preserve">affidamento ammonta </w:t>
      </w:r>
      <w:r w:rsidR="00677D42" w:rsidRPr="00677D42">
        <w:rPr>
          <w:rFonts w:asciiTheme="minorHAnsi" w:hAnsiTheme="minorHAnsi" w:cstheme="minorHAnsi"/>
          <w:b w:val="0"/>
          <w:bCs w:val="0"/>
          <w:color w:val="000000" w:themeColor="text1"/>
          <w:sz w:val="21"/>
          <w:szCs w:val="21"/>
        </w:rPr>
        <w:t xml:space="preserve">a euro </w:t>
      </w:r>
      <w:r w:rsidR="00677D42" w:rsidRPr="00677D42">
        <w:rPr>
          <w:rFonts w:asciiTheme="minorHAnsi" w:hAnsiTheme="minorHAnsi" w:cstheme="minorHAnsi"/>
          <w:b w:val="0"/>
          <w:bCs w:val="0"/>
          <w:color w:val="000000" w:themeColor="text1"/>
          <w:sz w:val="21"/>
          <w:szCs w:val="21"/>
          <w:highlight w:val="yellow"/>
        </w:rPr>
        <w:t>___________</w:t>
      </w:r>
      <w:r w:rsidR="007E009D" w:rsidRPr="00677D42">
        <w:rPr>
          <w:rFonts w:asciiTheme="minorHAnsi" w:hAnsiTheme="minorHAnsi" w:cstheme="minorHAnsi"/>
          <w:b w:val="0"/>
          <w:bCs w:val="0"/>
          <w:color w:val="000000" w:themeColor="text1"/>
          <w:sz w:val="21"/>
          <w:szCs w:val="21"/>
          <w:highlight w:val="yellow"/>
        </w:rPr>
        <w:t xml:space="preserve"> </w:t>
      </w:r>
      <w:r w:rsidR="00677D42" w:rsidRPr="00677D42">
        <w:rPr>
          <w:rFonts w:asciiTheme="minorHAnsi" w:hAnsiTheme="minorHAnsi" w:cstheme="minorHAnsi"/>
          <w:b w:val="0"/>
          <w:bCs w:val="0"/>
          <w:sz w:val="21"/>
          <w:szCs w:val="21"/>
          <w:highlight w:val="yellow"/>
        </w:rPr>
        <w:t>__________IVA</w:t>
      </w:r>
      <w:r w:rsidR="003D026D" w:rsidRPr="00677D42">
        <w:rPr>
          <w:rFonts w:asciiTheme="minorHAnsi" w:hAnsiTheme="minorHAnsi" w:cstheme="minorHAnsi"/>
          <w:b w:val="0"/>
          <w:bCs w:val="0"/>
          <w:sz w:val="21"/>
          <w:szCs w:val="21"/>
          <w:highlight w:val="yellow"/>
        </w:rPr>
        <w:t xml:space="preserve"> esclusa (corrispondenti a </w:t>
      </w:r>
      <w:r w:rsidR="00677D42" w:rsidRPr="00677D42">
        <w:rPr>
          <w:rFonts w:asciiTheme="minorHAnsi" w:hAnsiTheme="minorHAnsi" w:cstheme="minorHAnsi"/>
          <w:b w:val="0"/>
          <w:bCs w:val="0"/>
          <w:sz w:val="21"/>
          <w:szCs w:val="21"/>
          <w:highlight w:val="yellow"/>
        </w:rPr>
        <w:t>____________</w:t>
      </w:r>
      <w:r w:rsidR="003D026D" w:rsidRPr="00677D42">
        <w:rPr>
          <w:rFonts w:asciiTheme="minorHAnsi" w:hAnsiTheme="minorHAnsi" w:cstheme="minorHAnsi"/>
          <w:b w:val="0"/>
          <w:bCs w:val="0"/>
          <w:sz w:val="21"/>
          <w:szCs w:val="21"/>
          <w:highlight w:val="yellow"/>
        </w:rPr>
        <w:t xml:space="preserve"> euro </w:t>
      </w:r>
      <w:r w:rsidR="00677D42" w:rsidRPr="00677D42">
        <w:rPr>
          <w:rFonts w:asciiTheme="minorHAnsi" w:hAnsiTheme="minorHAnsi" w:cstheme="minorHAnsi"/>
          <w:b w:val="0"/>
          <w:bCs w:val="0"/>
          <w:sz w:val="21"/>
          <w:szCs w:val="21"/>
          <w:highlight w:val="yellow"/>
        </w:rPr>
        <w:t>IVA</w:t>
      </w:r>
      <w:r w:rsidR="003D026D" w:rsidRPr="00677D42">
        <w:rPr>
          <w:rFonts w:asciiTheme="minorHAnsi" w:hAnsiTheme="minorHAnsi" w:cstheme="minorHAnsi"/>
          <w:b w:val="0"/>
          <w:bCs w:val="0"/>
          <w:sz w:val="21"/>
          <w:szCs w:val="21"/>
          <w:highlight w:val="yellow"/>
        </w:rPr>
        <w:t xml:space="preserve"> compresa)</w:t>
      </w:r>
      <w:r w:rsidR="003D026D" w:rsidRPr="00677D42">
        <w:rPr>
          <w:rFonts w:asciiTheme="minorHAnsi" w:hAnsiTheme="minorHAnsi" w:cstheme="minorHAnsi"/>
          <w:b w:val="0"/>
          <w:bCs w:val="0"/>
          <w:color w:val="000000" w:themeColor="text1"/>
          <w:sz w:val="21"/>
          <w:szCs w:val="21"/>
        </w:rPr>
        <w:t xml:space="preserve"> </w:t>
      </w:r>
      <w:r w:rsidRPr="00677D42">
        <w:rPr>
          <w:rFonts w:asciiTheme="minorHAnsi" w:hAnsiTheme="minorHAnsi" w:cstheme="minorHAnsi"/>
          <w:b w:val="0"/>
          <w:bCs w:val="0"/>
          <w:color w:val="000000" w:themeColor="text1"/>
          <w:sz w:val="21"/>
          <w:szCs w:val="21"/>
        </w:rPr>
        <w:t>omnicomprensivi di ogni voce di costo e ogni altro onere fiscale diretto (es. ritenuta d’acconto, contributi assicurativi e previdenziali)</w:t>
      </w:r>
      <w:r w:rsidR="000370A5" w:rsidRPr="00677D42">
        <w:rPr>
          <w:rFonts w:asciiTheme="minorHAnsi" w:hAnsiTheme="minorHAnsi" w:cstheme="minorHAnsi"/>
          <w:b w:val="0"/>
          <w:bCs w:val="0"/>
          <w:color w:val="000000" w:themeColor="text1"/>
          <w:sz w:val="21"/>
          <w:szCs w:val="21"/>
        </w:rPr>
        <w:t>.</w:t>
      </w:r>
      <w:r w:rsidR="008F0B17" w:rsidRPr="00677D42">
        <w:rPr>
          <w:rFonts w:asciiTheme="minorHAnsi" w:hAnsiTheme="minorHAnsi" w:cstheme="minorHAnsi"/>
          <w:b w:val="0"/>
          <w:bCs w:val="0"/>
          <w:color w:val="000000" w:themeColor="text1"/>
          <w:sz w:val="21"/>
          <w:szCs w:val="21"/>
        </w:rPr>
        <w:t xml:space="preserve"> </w:t>
      </w:r>
    </w:p>
    <w:p w14:paraId="6BC73F82" w14:textId="256354E9" w:rsidR="007E009D" w:rsidRPr="00245D36" w:rsidRDefault="007E009D" w:rsidP="00245D36">
      <w:pPr>
        <w:pStyle w:val="Corpotesto"/>
        <w:spacing w:line="280" w:lineRule="exact"/>
        <w:jc w:val="both"/>
        <w:rPr>
          <w:rFonts w:asciiTheme="minorHAnsi" w:hAnsiTheme="minorHAnsi" w:cstheme="minorHAnsi"/>
          <w:b w:val="0"/>
          <w:bCs w:val="0"/>
          <w:color w:val="000000"/>
          <w:sz w:val="21"/>
          <w:szCs w:val="21"/>
        </w:rPr>
      </w:pPr>
      <w:r w:rsidRPr="00677D42">
        <w:rPr>
          <w:rFonts w:asciiTheme="minorHAnsi" w:hAnsiTheme="minorHAnsi" w:cstheme="minorHAnsi"/>
          <w:b w:val="0"/>
          <w:bCs w:val="0"/>
          <w:sz w:val="21"/>
          <w:szCs w:val="21"/>
        </w:rPr>
        <w:t>L’importo che il GAL potrà riconoscere non potrà essere superiore a tale importo, salvo quanto precisato al paragrafo “EVENTUALI VARIANTI”.</w:t>
      </w:r>
    </w:p>
    <w:p w14:paraId="32E8445E" w14:textId="40A10A0A" w:rsidR="00E24D31" w:rsidRPr="00245D36" w:rsidRDefault="00577641" w:rsidP="00245D36">
      <w:pPr>
        <w:pStyle w:val="Corpotesto"/>
        <w:spacing w:line="280" w:lineRule="exact"/>
        <w:jc w:val="both"/>
        <w:rPr>
          <w:rFonts w:asciiTheme="minorHAnsi" w:hAnsiTheme="minorHAnsi" w:cstheme="minorHAnsi"/>
          <w:b w:val="0"/>
          <w:bCs w:val="0"/>
          <w:color w:val="000000"/>
          <w:sz w:val="21"/>
          <w:szCs w:val="21"/>
        </w:rPr>
      </w:pPr>
      <w:r w:rsidRPr="00677D42">
        <w:rPr>
          <w:rFonts w:asciiTheme="minorHAnsi" w:hAnsiTheme="minorHAnsi" w:cstheme="minorHAnsi"/>
          <w:b w:val="0"/>
          <w:bCs w:val="0"/>
          <w:sz w:val="21"/>
          <w:szCs w:val="21"/>
        </w:rPr>
        <w:t>Gli</w:t>
      </w:r>
      <w:r w:rsidRPr="00677D42">
        <w:rPr>
          <w:rFonts w:asciiTheme="minorHAnsi" w:hAnsiTheme="minorHAnsi" w:cstheme="minorHAnsi"/>
          <w:b w:val="0"/>
          <w:bCs w:val="0"/>
          <w:color w:val="000000" w:themeColor="text1"/>
          <w:sz w:val="21"/>
          <w:szCs w:val="21"/>
        </w:rPr>
        <w:t xml:space="preserve"> importi sono</w:t>
      </w:r>
      <w:r w:rsidR="00586430" w:rsidRPr="00677D42">
        <w:rPr>
          <w:rFonts w:asciiTheme="minorHAnsi" w:hAnsiTheme="minorHAnsi" w:cstheme="minorHAnsi"/>
          <w:b w:val="0"/>
          <w:bCs w:val="0"/>
          <w:color w:val="000000" w:themeColor="text1"/>
          <w:sz w:val="21"/>
          <w:szCs w:val="21"/>
        </w:rPr>
        <w:t xml:space="preserve"> da considerarsi comprensiv</w:t>
      </w:r>
      <w:r w:rsidRPr="00677D42">
        <w:rPr>
          <w:rFonts w:asciiTheme="minorHAnsi" w:hAnsiTheme="minorHAnsi" w:cstheme="minorHAnsi"/>
          <w:b w:val="0"/>
          <w:bCs w:val="0"/>
          <w:color w:val="000000" w:themeColor="text1"/>
          <w:sz w:val="21"/>
          <w:szCs w:val="21"/>
        </w:rPr>
        <w:t>i</w:t>
      </w:r>
      <w:r w:rsidR="00586430" w:rsidRPr="00677D42">
        <w:rPr>
          <w:rFonts w:asciiTheme="minorHAnsi" w:hAnsiTheme="minorHAnsi" w:cstheme="minorHAnsi"/>
          <w:b w:val="0"/>
          <w:bCs w:val="0"/>
          <w:color w:val="000000" w:themeColor="text1"/>
          <w:sz w:val="21"/>
          <w:szCs w:val="21"/>
        </w:rPr>
        <w:t xml:space="preserve"> di tutte le spese necessarie per lo svolgimento dell’incarico.</w:t>
      </w:r>
    </w:p>
    <w:p w14:paraId="7E0B4D01" w14:textId="6947D543" w:rsidR="00420F18" w:rsidRPr="00677D42" w:rsidRDefault="00501297" w:rsidP="00245D36">
      <w:pPr>
        <w:pStyle w:val="Corpotesto"/>
        <w:spacing w:line="280" w:lineRule="exact"/>
        <w:jc w:val="both"/>
        <w:rPr>
          <w:rFonts w:asciiTheme="minorHAnsi" w:hAnsiTheme="minorHAnsi" w:cstheme="minorHAnsi"/>
          <w:b w:val="0"/>
          <w:bCs w:val="0"/>
          <w:color w:val="000000"/>
          <w:sz w:val="21"/>
          <w:szCs w:val="21"/>
        </w:rPr>
      </w:pPr>
      <w:r w:rsidRPr="00677D42">
        <w:rPr>
          <w:rFonts w:asciiTheme="minorHAnsi" w:hAnsiTheme="minorHAnsi" w:cstheme="minorHAnsi"/>
          <w:b w:val="0"/>
          <w:bCs w:val="0"/>
          <w:sz w:val="21"/>
          <w:szCs w:val="21"/>
        </w:rPr>
        <w:t>Il pagamento avverrà attraverso bonifico</w:t>
      </w:r>
      <w:r w:rsidR="00E653F1" w:rsidRPr="00677D42">
        <w:rPr>
          <w:rFonts w:asciiTheme="minorHAnsi" w:hAnsiTheme="minorHAnsi" w:cstheme="minorHAnsi"/>
          <w:b w:val="0"/>
          <w:bCs w:val="0"/>
          <w:sz w:val="21"/>
          <w:szCs w:val="21"/>
        </w:rPr>
        <w:t xml:space="preserve"> bancario</w:t>
      </w:r>
      <w:r w:rsidR="00FD0677" w:rsidRPr="00677D42">
        <w:rPr>
          <w:rFonts w:asciiTheme="minorHAnsi" w:hAnsiTheme="minorHAnsi" w:cstheme="minorHAnsi"/>
          <w:b w:val="0"/>
          <w:bCs w:val="0"/>
          <w:sz w:val="21"/>
          <w:szCs w:val="21"/>
        </w:rPr>
        <w:t xml:space="preserve">, a conclusione delle prestazioni, </w:t>
      </w:r>
      <w:r w:rsidR="008E3F80" w:rsidRPr="00677D42">
        <w:rPr>
          <w:rFonts w:asciiTheme="minorHAnsi" w:hAnsiTheme="minorHAnsi" w:cstheme="minorHAnsi"/>
          <w:b w:val="0"/>
          <w:bCs w:val="0"/>
          <w:sz w:val="21"/>
          <w:szCs w:val="21"/>
        </w:rPr>
        <w:t>a seguito del ricevimento d</w:t>
      </w:r>
      <w:r w:rsidR="00EE5CF3" w:rsidRPr="00677D42">
        <w:rPr>
          <w:rFonts w:asciiTheme="minorHAnsi" w:hAnsiTheme="minorHAnsi" w:cstheme="minorHAnsi"/>
          <w:b w:val="0"/>
          <w:bCs w:val="0"/>
          <w:sz w:val="21"/>
          <w:szCs w:val="21"/>
        </w:rPr>
        <w:t>ella</w:t>
      </w:r>
      <w:r w:rsidR="008E3F80" w:rsidRPr="00677D42">
        <w:rPr>
          <w:rFonts w:asciiTheme="minorHAnsi" w:hAnsiTheme="minorHAnsi" w:cstheme="minorHAnsi"/>
          <w:b w:val="0"/>
          <w:bCs w:val="0"/>
          <w:sz w:val="21"/>
          <w:szCs w:val="21"/>
        </w:rPr>
        <w:t xml:space="preserve"> fattura elettronica, con l’indicazione dell</w:t>
      </w:r>
      <w:r w:rsidR="00EE5CF3" w:rsidRPr="00677D42">
        <w:rPr>
          <w:rFonts w:asciiTheme="minorHAnsi" w:hAnsiTheme="minorHAnsi" w:cstheme="minorHAnsi"/>
          <w:b w:val="0"/>
          <w:bCs w:val="0"/>
          <w:sz w:val="21"/>
          <w:szCs w:val="21"/>
        </w:rPr>
        <w:t xml:space="preserve">a </w:t>
      </w:r>
      <w:r w:rsidR="008E3F80" w:rsidRPr="00677D42">
        <w:rPr>
          <w:rFonts w:asciiTheme="minorHAnsi" w:hAnsiTheme="minorHAnsi" w:cstheme="minorHAnsi"/>
          <w:b w:val="0"/>
          <w:bCs w:val="0"/>
          <w:sz w:val="21"/>
          <w:szCs w:val="21"/>
        </w:rPr>
        <w:t>prestazione svolta e della dicitura</w:t>
      </w:r>
      <w:r w:rsidR="007D7BBF" w:rsidRPr="00677D42">
        <w:rPr>
          <w:rFonts w:asciiTheme="minorHAnsi" w:hAnsiTheme="minorHAnsi" w:cstheme="minorHAnsi"/>
          <w:b w:val="0"/>
          <w:bCs w:val="0"/>
          <w:sz w:val="21"/>
          <w:szCs w:val="21"/>
        </w:rPr>
        <w:t>:</w:t>
      </w:r>
      <w:r w:rsidR="008E3F80" w:rsidRPr="00677D42">
        <w:rPr>
          <w:rFonts w:asciiTheme="minorHAnsi" w:hAnsiTheme="minorHAnsi" w:cstheme="minorHAnsi"/>
          <w:b w:val="0"/>
          <w:bCs w:val="0"/>
          <w:sz w:val="21"/>
          <w:szCs w:val="21"/>
        </w:rPr>
        <w:t xml:space="preserve"> </w:t>
      </w:r>
    </w:p>
    <w:p w14:paraId="55F662DB" w14:textId="50BE620C" w:rsidR="00860AEC" w:rsidRPr="00677D42" w:rsidRDefault="00677D42" w:rsidP="00245D36">
      <w:pPr>
        <w:spacing w:line="280" w:lineRule="exact"/>
        <w:ind w:left="1080"/>
        <w:rPr>
          <w:rFonts w:asciiTheme="minorHAnsi" w:hAnsiTheme="minorHAnsi" w:cstheme="minorHAnsi"/>
          <w:i/>
          <w:iCs/>
          <w:sz w:val="21"/>
          <w:szCs w:val="21"/>
          <w:highlight w:val="yellow"/>
        </w:rPr>
      </w:pPr>
      <w:r w:rsidRPr="00677D42">
        <w:rPr>
          <w:rFonts w:asciiTheme="minorHAnsi" w:hAnsiTheme="minorHAnsi" w:cstheme="minorHAnsi"/>
          <w:i/>
          <w:iCs/>
          <w:sz w:val="21"/>
          <w:szCs w:val="21"/>
          <w:highlight w:val="yellow"/>
        </w:rPr>
        <w:t>______________</w:t>
      </w:r>
    </w:p>
    <w:p w14:paraId="0C10AE35" w14:textId="36A2BDB9" w:rsidR="00677D42" w:rsidRPr="00677D42" w:rsidRDefault="00677D42" w:rsidP="00245D36">
      <w:pPr>
        <w:spacing w:line="280" w:lineRule="exact"/>
        <w:ind w:left="1080"/>
        <w:rPr>
          <w:rFonts w:asciiTheme="minorHAnsi" w:hAnsiTheme="minorHAnsi" w:cstheme="minorHAnsi"/>
          <w:i/>
          <w:iCs/>
          <w:sz w:val="21"/>
          <w:szCs w:val="21"/>
          <w:highlight w:val="yellow"/>
        </w:rPr>
      </w:pPr>
      <w:r w:rsidRPr="00677D42">
        <w:rPr>
          <w:rFonts w:asciiTheme="minorHAnsi" w:hAnsiTheme="minorHAnsi" w:cstheme="minorHAnsi"/>
          <w:i/>
          <w:iCs/>
          <w:sz w:val="21"/>
          <w:szCs w:val="21"/>
          <w:highlight w:val="yellow"/>
        </w:rPr>
        <w:t>____________________________</w:t>
      </w:r>
    </w:p>
    <w:p w14:paraId="5406FBA4" w14:textId="123685F9" w:rsidR="00EE5CF3" w:rsidRPr="00677D42" w:rsidRDefault="004C1CEF" w:rsidP="00245D36">
      <w:pPr>
        <w:spacing w:line="280" w:lineRule="exact"/>
        <w:ind w:left="1080"/>
        <w:rPr>
          <w:rFonts w:asciiTheme="minorHAnsi" w:hAnsiTheme="minorHAnsi" w:cstheme="minorHAnsi"/>
          <w:i/>
          <w:iCs/>
          <w:sz w:val="21"/>
          <w:szCs w:val="21"/>
        </w:rPr>
      </w:pPr>
      <w:r w:rsidRPr="00677D42">
        <w:rPr>
          <w:rFonts w:asciiTheme="minorHAnsi" w:hAnsiTheme="minorHAnsi" w:cstheme="minorHAnsi"/>
          <w:i/>
          <w:iCs/>
          <w:sz w:val="21"/>
          <w:szCs w:val="21"/>
          <w:highlight w:val="yellow"/>
        </w:rPr>
        <w:t>CIG</w:t>
      </w:r>
      <w:r w:rsidR="00677D42" w:rsidRPr="00677D42">
        <w:rPr>
          <w:rFonts w:asciiTheme="minorHAnsi" w:hAnsiTheme="minorHAnsi" w:cstheme="minorHAnsi"/>
          <w:i/>
          <w:iCs/>
          <w:sz w:val="21"/>
          <w:szCs w:val="21"/>
          <w:highlight w:val="yellow"/>
        </w:rPr>
        <w:t>_________________________</w:t>
      </w:r>
    </w:p>
    <w:p w14:paraId="5B841F9C" w14:textId="0547AF91" w:rsidR="00677D42" w:rsidRPr="00677D42" w:rsidRDefault="00677D42" w:rsidP="00245D36">
      <w:pPr>
        <w:spacing w:line="280" w:lineRule="exact"/>
        <w:ind w:left="1080"/>
        <w:rPr>
          <w:rFonts w:asciiTheme="minorHAnsi" w:hAnsiTheme="minorHAnsi" w:cstheme="minorHAnsi"/>
          <w:i/>
          <w:iCs/>
          <w:sz w:val="21"/>
          <w:szCs w:val="21"/>
        </w:rPr>
      </w:pPr>
      <w:r w:rsidRPr="00677D42">
        <w:rPr>
          <w:rFonts w:asciiTheme="minorHAnsi" w:hAnsiTheme="minorHAnsi" w:cstheme="minorHAnsi"/>
          <w:i/>
          <w:iCs/>
          <w:sz w:val="21"/>
          <w:szCs w:val="21"/>
          <w:highlight w:val="yellow"/>
        </w:rPr>
        <w:t>CUP________________________</w:t>
      </w:r>
    </w:p>
    <w:p w14:paraId="332AE073" w14:textId="77777777" w:rsidR="00677D42" w:rsidRPr="00677D42" w:rsidRDefault="00677D42" w:rsidP="00245D36">
      <w:pPr>
        <w:pStyle w:val="Paragrafoelenco"/>
        <w:spacing w:line="280" w:lineRule="exact"/>
        <w:contextualSpacing w:val="0"/>
        <w:rPr>
          <w:rFonts w:asciiTheme="minorHAnsi" w:hAnsiTheme="minorHAnsi" w:cstheme="minorHAnsi"/>
          <w:i/>
          <w:iCs/>
          <w:sz w:val="21"/>
          <w:szCs w:val="21"/>
        </w:rPr>
      </w:pPr>
    </w:p>
    <w:p w14:paraId="4403346A" w14:textId="77B9A417" w:rsidR="00501297" w:rsidRPr="00677D42" w:rsidRDefault="008639A8" w:rsidP="00245D36">
      <w:pPr>
        <w:pStyle w:val="Corpotesto"/>
        <w:spacing w:line="280" w:lineRule="exact"/>
        <w:jc w:val="both"/>
        <w:rPr>
          <w:rFonts w:asciiTheme="minorHAnsi" w:hAnsiTheme="minorHAnsi" w:cstheme="minorHAnsi"/>
          <w:b w:val="0"/>
          <w:bCs w:val="0"/>
          <w:color w:val="000000"/>
          <w:sz w:val="21"/>
          <w:szCs w:val="21"/>
        </w:rPr>
      </w:pPr>
      <w:r w:rsidRPr="00677D42">
        <w:rPr>
          <w:rFonts w:asciiTheme="minorHAnsi" w:hAnsiTheme="minorHAnsi" w:cstheme="minorHAnsi"/>
          <w:b w:val="0"/>
          <w:bCs w:val="0"/>
          <w:sz w:val="21"/>
          <w:szCs w:val="21"/>
        </w:rPr>
        <w:t>P</w:t>
      </w:r>
      <w:r w:rsidR="00501297" w:rsidRPr="00677D42">
        <w:rPr>
          <w:rFonts w:asciiTheme="minorHAnsi" w:hAnsiTheme="minorHAnsi" w:cstheme="minorHAnsi"/>
          <w:b w:val="0"/>
          <w:bCs w:val="0"/>
          <w:sz w:val="21"/>
          <w:szCs w:val="21"/>
        </w:rPr>
        <w:t>er eventuali prestazioni aggiuntive che si rendessero necessarie</w:t>
      </w:r>
      <w:r w:rsidR="00CA78A5" w:rsidRPr="00677D42">
        <w:rPr>
          <w:rFonts w:asciiTheme="minorHAnsi" w:hAnsiTheme="minorHAnsi" w:cstheme="minorHAnsi"/>
          <w:b w:val="0"/>
          <w:bCs w:val="0"/>
          <w:sz w:val="21"/>
          <w:szCs w:val="21"/>
        </w:rPr>
        <w:t xml:space="preserve">, </w:t>
      </w:r>
      <w:r w:rsidRPr="00677D42">
        <w:rPr>
          <w:rFonts w:asciiTheme="minorHAnsi" w:hAnsiTheme="minorHAnsi" w:cstheme="minorHAnsi"/>
          <w:b w:val="0"/>
          <w:bCs w:val="0"/>
          <w:sz w:val="21"/>
          <w:szCs w:val="21"/>
        </w:rPr>
        <w:t xml:space="preserve">si rimanda al </w:t>
      </w:r>
      <w:r w:rsidR="00501297" w:rsidRPr="00677D42">
        <w:rPr>
          <w:rFonts w:asciiTheme="minorHAnsi" w:hAnsiTheme="minorHAnsi" w:cstheme="minorHAnsi"/>
          <w:b w:val="0"/>
          <w:bCs w:val="0"/>
          <w:sz w:val="21"/>
          <w:szCs w:val="21"/>
        </w:rPr>
        <w:t>paragrafo</w:t>
      </w:r>
      <w:r w:rsidR="009528D1" w:rsidRPr="00677D42">
        <w:rPr>
          <w:rFonts w:asciiTheme="minorHAnsi" w:hAnsiTheme="minorHAnsi" w:cstheme="minorHAnsi"/>
          <w:b w:val="0"/>
          <w:bCs w:val="0"/>
          <w:sz w:val="21"/>
          <w:szCs w:val="21"/>
        </w:rPr>
        <w:t xml:space="preserve"> </w:t>
      </w:r>
      <w:r w:rsidR="00501297" w:rsidRPr="00677D42">
        <w:rPr>
          <w:rFonts w:asciiTheme="minorHAnsi" w:hAnsiTheme="minorHAnsi" w:cstheme="minorHAnsi"/>
          <w:b w:val="0"/>
          <w:bCs w:val="0"/>
          <w:sz w:val="21"/>
          <w:szCs w:val="21"/>
        </w:rPr>
        <w:t>“</w:t>
      </w:r>
      <w:r w:rsidR="00860AEC" w:rsidRPr="00677D42">
        <w:rPr>
          <w:rFonts w:asciiTheme="minorHAnsi" w:hAnsiTheme="minorHAnsi" w:cstheme="minorHAnsi"/>
          <w:b w:val="0"/>
          <w:bCs w:val="0"/>
          <w:sz w:val="21"/>
          <w:szCs w:val="21"/>
        </w:rPr>
        <w:t>MODIFICHE/</w:t>
      </w:r>
      <w:r w:rsidR="00501297" w:rsidRPr="00677D42">
        <w:rPr>
          <w:rFonts w:asciiTheme="minorHAnsi" w:hAnsiTheme="minorHAnsi" w:cstheme="minorHAnsi"/>
          <w:b w:val="0"/>
          <w:bCs w:val="0"/>
          <w:sz w:val="21"/>
          <w:szCs w:val="21"/>
        </w:rPr>
        <w:t>VARIANTI”</w:t>
      </w:r>
      <w:r w:rsidRPr="00677D42">
        <w:rPr>
          <w:rFonts w:asciiTheme="minorHAnsi" w:hAnsiTheme="minorHAnsi" w:cstheme="minorHAnsi"/>
          <w:b w:val="0"/>
          <w:bCs w:val="0"/>
          <w:sz w:val="21"/>
          <w:szCs w:val="21"/>
        </w:rPr>
        <w:t>.</w:t>
      </w:r>
    </w:p>
    <w:p w14:paraId="121CA366" w14:textId="77777777" w:rsidR="00F120F9" w:rsidRPr="00677D42" w:rsidRDefault="00F120F9" w:rsidP="00245D36">
      <w:pPr>
        <w:autoSpaceDE w:val="0"/>
        <w:autoSpaceDN w:val="0"/>
        <w:adjustRightInd w:val="0"/>
        <w:spacing w:line="280" w:lineRule="exact"/>
        <w:jc w:val="both"/>
        <w:rPr>
          <w:rFonts w:asciiTheme="minorHAnsi" w:hAnsiTheme="minorHAnsi" w:cstheme="minorHAnsi"/>
          <w:color w:val="000000"/>
          <w:sz w:val="21"/>
          <w:szCs w:val="21"/>
        </w:rPr>
      </w:pPr>
    </w:p>
    <w:p w14:paraId="5BF5B136" w14:textId="77777777" w:rsidR="00677D42" w:rsidRPr="00677D42" w:rsidRDefault="00677D42" w:rsidP="00245D36">
      <w:pPr>
        <w:autoSpaceDE w:val="0"/>
        <w:autoSpaceDN w:val="0"/>
        <w:adjustRightInd w:val="0"/>
        <w:spacing w:line="280" w:lineRule="exact"/>
        <w:jc w:val="both"/>
        <w:rPr>
          <w:rFonts w:asciiTheme="minorHAnsi" w:hAnsiTheme="minorHAnsi" w:cstheme="minorHAnsi"/>
          <w:color w:val="000000"/>
          <w:sz w:val="21"/>
          <w:szCs w:val="21"/>
        </w:rPr>
      </w:pPr>
    </w:p>
    <w:p w14:paraId="0DF85777" w14:textId="37273DF3" w:rsidR="00F120F9" w:rsidRPr="00677D42" w:rsidRDefault="00F120F9" w:rsidP="00245D36">
      <w:pPr>
        <w:pStyle w:val="Titolo2"/>
        <w:numPr>
          <w:ilvl w:val="0"/>
          <w:numId w:val="0"/>
        </w:numPr>
        <w:shd w:val="clear" w:color="auto" w:fill="auto"/>
        <w:spacing w:line="280" w:lineRule="exact"/>
        <w:ind w:left="426"/>
        <w:contextualSpacing w:val="0"/>
      </w:pPr>
      <w:r w:rsidRPr="00677D42">
        <w:t>OBBLIGHI DI TRACCIABILITA’ DEI FLUSSI FINANZIARI EX L. 136/2010</w:t>
      </w:r>
    </w:p>
    <w:p w14:paraId="4269F146" w14:textId="4D2A7817" w:rsidR="00F120F9" w:rsidRPr="00677D42" w:rsidRDefault="00F120F9" w:rsidP="00245D36">
      <w:pPr>
        <w:pStyle w:val="Corpotesto"/>
        <w:spacing w:line="280" w:lineRule="exact"/>
        <w:jc w:val="both"/>
        <w:rPr>
          <w:rFonts w:asciiTheme="minorHAnsi" w:hAnsiTheme="minorHAnsi" w:cstheme="minorHAnsi"/>
          <w:b w:val="0"/>
          <w:sz w:val="21"/>
          <w:szCs w:val="21"/>
        </w:rPr>
      </w:pPr>
      <w:r w:rsidRPr="00677D42">
        <w:rPr>
          <w:rFonts w:asciiTheme="minorHAnsi" w:hAnsiTheme="minorHAnsi" w:cstheme="minorHAnsi"/>
          <w:b w:val="0"/>
          <w:sz w:val="21"/>
          <w:szCs w:val="21"/>
        </w:rPr>
        <w:t>L'Appaltatore assume tutti gli obblighi di tracciabilità dei flussi finanziari di cui alla Legge n. 136 del 13/08/2010 ("Piano straordinario contro le mafie, nonché la delega al Governo in materia antimafia").</w:t>
      </w:r>
    </w:p>
    <w:p w14:paraId="7559D20F" w14:textId="3CA27CB7" w:rsidR="00F120F9" w:rsidRPr="00677D42" w:rsidRDefault="00F120F9" w:rsidP="00245D36">
      <w:pPr>
        <w:pStyle w:val="Corpotesto"/>
        <w:spacing w:line="280" w:lineRule="exact"/>
        <w:jc w:val="both"/>
        <w:rPr>
          <w:rFonts w:asciiTheme="minorHAnsi" w:hAnsiTheme="minorHAnsi" w:cstheme="minorHAnsi"/>
          <w:b w:val="0"/>
          <w:sz w:val="21"/>
          <w:szCs w:val="21"/>
        </w:rPr>
      </w:pPr>
      <w:r w:rsidRPr="00677D42">
        <w:rPr>
          <w:rFonts w:asciiTheme="minorHAnsi" w:hAnsiTheme="minorHAnsi" w:cstheme="minorHAnsi"/>
          <w:b w:val="0"/>
          <w:sz w:val="21"/>
          <w:szCs w:val="21"/>
        </w:rPr>
        <w:t xml:space="preserve">L'Appaltatore ha comunicato </w:t>
      </w:r>
      <w:r w:rsidR="00677D42" w:rsidRPr="00677D42">
        <w:rPr>
          <w:rFonts w:asciiTheme="minorHAnsi" w:hAnsiTheme="minorHAnsi" w:cstheme="minorHAnsi"/>
          <w:b w:val="0"/>
          <w:sz w:val="21"/>
          <w:szCs w:val="21"/>
        </w:rPr>
        <w:t>al GAL</w:t>
      </w:r>
      <w:r w:rsidRPr="00677D42">
        <w:rPr>
          <w:rFonts w:asciiTheme="minorHAnsi" w:hAnsiTheme="minorHAnsi" w:cstheme="minorHAnsi"/>
          <w:b w:val="0"/>
          <w:sz w:val="21"/>
          <w:szCs w:val="21"/>
        </w:rPr>
        <w:t xml:space="preserve"> gli estremi identificativi dei conti correnti dedicati di cui all'art. 3, comma 1, della Legge 136/2010 e le generalità e il codice fiscale delle persone delegate ad operare su di essi. In caso di successive variazioni, le generalità e il codice fiscale delle persone delegate, così come le generalità di quelle cessate dalla delega, sono comunicate entro sette giorni da quello in cui la variazione è intervenuta. </w:t>
      </w:r>
    </w:p>
    <w:p w14:paraId="11DC7C2B" w14:textId="158B00BE" w:rsidR="00F120F9" w:rsidRPr="00677D42" w:rsidRDefault="00F120F9" w:rsidP="00245D36">
      <w:pPr>
        <w:pStyle w:val="Corpotesto"/>
        <w:spacing w:line="280" w:lineRule="exact"/>
        <w:jc w:val="both"/>
        <w:rPr>
          <w:rFonts w:asciiTheme="minorHAnsi" w:hAnsiTheme="minorHAnsi" w:cstheme="minorHAnsi"/>
          <w:b w:val="0"/>
          <w:sz w:val="21"/>
          <w:szCs w:val="21"/>
        </w:rPr>
      </w:pPr>
      <w:r w:rsidRPr="00677D42">
        <w:rPr>
          <w:rFonts w:asciiTheme="minorHAnsi" w:hAnsiTheme="minorHAnsi" w:cstheme="minorHAnsi"/>
          <w:b w:val="0"/>
          <w:sz w:val="21"/>
          <w:szCs w:val="21"/>
        </w:rPr>
        <w:t xml:space="preserve">Tutte le comunicazioni previste nel presente articolo sono fatte mediante dichiarazione sostitutiva dell'atto di notorietà, ai sensi dell'art. 46 e 47 del D.P.R. 445/2000. </w:t>
      </w:r>
    </w:p>
    <w:p w14:paraId="529434B1" w14:textId="665DC338" w:rsidR="00F120F9" w:rsidRPr="00677D42" w:rsidRDefault="00677D42" w:rsidP="00245D36">
      <w:pPr>
        <w:pStyle w:val="Corpotesto"/>
        <w:spacing w:line="280" w:lineRule="exact"/>
        <w:jc w:val="both"/>
        <w:rPr>
          <w:rFonts w:asciiTheme="minorHAnsi" w:hAnsiTheme="minorHAnsi" w:cstheme="minorHAnsi"/>
          <w:b w:val="0"/>
          <w:sz w:val="21"/>
          <w:szCs w:val="21"/>
        </w:rPr>
      </w:pPr>
      <w:r w:rsidRPr="00677D42">
        <w:rPr>
          <w:rFonts w:asciiTheme="minorHAnsi" w:hAnsiTheme="minorHAnsi" w:cstheme="minorHAnsi"/>
          <w:b w:val="0"/>
          <w:sz w:val="21"/>
          <w:szCs w:val="21"/>
        </w:rPr>
        <w:t>Il GAL</w:t>
      </w:r>
      <w:r w:rsidR="00F120F9" w:rsidRPr="00677D42">
        <w:rPr>
          <w:rFonts w:asciiTheme="minorHAnsi" w:hAnsiTheme="minorHAnsi" w:cstheme="minorHAnsi"/>
          <w:b w:val="0"/>
          <w:sz w:val="21"/>
          <w:szCs w:val="21"/>
        </w:rPr>
        <w:t xml:space="preserve"> non esegue alcun pagamento all'Appaltatore in pendenza della comunicazione dei dati di cui ai commi precedenti. Di conseguenza, i termini di pagamento si intendono sospesi. </w:t>
      </w:r>
    </w:p>
    <w:p w14:paraId="1AB6578D" w14:textId="57160C76" w:rsidR="00F120F9" w:rsidRPr="00677D42" w:rsidRDefault="00677D42" w:rsidP="00245D36">
      <w:pPr>
        <w:pStyle w:val="Corpotesto"/>
        <w:spacing w:line="280" w:lineRule="exact"/>
        <w:jc w:val="both"/>
        <w:rPr>
          <w:rFonts w:asciiTheme="minorHAnsi" w:hAnsiTheme="minorHAnsi" w:cstheme="minorHAnsi"/>
          <w:b w:val="0"/>
          <w:sz w:val="21"/>
          <w:szCs w:val="21"/>
        </w:rPr>
      </w:pPr>
      <w:r w:rsidRPr="00677D42">
        <w:rPr>
          <w:rFonts w:asciiTheme="minorHAnsi" w:hAnsiTheme="minorHAnsi" w:cstheme="minorHAnsi"/>
          <w:b w:val="0"/>
          <w:sz w:val="21"/>
          <w:szCs w:val="21"/>
        </w:rPr>
        <w:t>Il GAL</w:t>
      </w:r>
      <w:r w:rsidR="00F120F9" w:rsidRPr="00677D42">
        <w:rPr>
          <w:rFonts w:asciiTheme="minorHAnsi" w:hAnsiTheme="minorHAnsi" w:cstheme="minorHAnsi"/>
          <w:b w:val="0"/>
          <w:sz w:val="21"/>
          <w:szCs w:val="21"/>
        </w:rPr>
        <w:t xml:space="preserve"> risolve il contratto in presenza anche di una sola transazione eseguita senza avvalersi di banche o della Società Poste Italiane S.p.A., in contrasto con quanto stabilito nell'art. 3, comma 1, della Legge 136/2010.</w:t>
      </w:r>
    </w:p>
    <w:p w14:paraId="36AF4822" w14:textId="6E319619" w:rsidR="00F120F9" w:rsidRPr="00677D42" w:rsidRDefault="00F120F9" w:rsidP="00245D36">
      <w:pPr>
        <w:pStyle w:val="Corpotesto"/>
        <w:spacing w:line="280" w:lineRule="exact"/>
        <w:jc w:val="both"/>
        <w:rPr>
          <w:rFonts w:asciiTheme="minorHAnsi" w:hAnsiTheme="minorHAnsi" w:cstheme="minorHAnsi"/>
          <w:b w:val="0"/>
          <w:sz w:val="21"/>
          <w:szCs w:val="21"/>
        </w:rPr>
      </w:pPr>
      <w:r w:rsidRPr="00677D42">
        <w:rPr>
          <w:rFonts w:asciiTheme="minorHAnsi" w:hAnsiTheme="minorHAnsi" w:cstheme="minorHAnsi"/>
          <w:b w:val="0"/>
          <w:sz w:val="21"/>
          <w:szCs w:val="21"/>
        </w:rPr>
        <w:t xml:space="preserve">L'Appaltatore deve trasmettere </w:t>
      </w:r>
      <w:r w:rsidR="00677D42" w:rsidRPr="00677D42">
        <w:rPr>
          <w:rFonts w:asciiTheme="minorHAnsi" w:hAnsiTheme="minorHAnsi" w:cstheme="minorHAnsi"/>
          <w:b w:val="0"/>
          <w:sz w:val="21"/>
          <w:szCs w:val="21"/>
        </w:rPr>
        <w:t>al GAL</w:t>
      </w:r>
      <w:r w:rsidRPr="00677D42">
        <w:rPr>
          <w:rFonts w:asciiTheme="minorHAnsi" w:hAnsiTheme="minorHAnsi" w:cstheme="minorHAnsi"/>
          <w:b w:val="0"/>
          <w:sz w:val="21"/>
          <w:szCs w:val="21"/>
        </w:rPr>
        <w:t xml:space="preserve">, entro quindici giorni dalla stipulazione, copia dei contratti sottoscritti con i subappaltatori e i subcontraenti della filiera delle imprese a qualsiasi titolo interessate al presente appalto, per la verifica dell'inserimento dell'apposita clausola con la quale i contraenti assumono gli obblighi di tracciabilità dei flussi finanziari di cui alla Legge n. 136/2010, ivi compreso quello di comunicare </w:t>
      </w:r>
      <w:proofErr w:type="spellStart"/>
      <w:r w:rsidR="00677D42" w:rsidRPr="00677D42">
        <w:rPr>
          <w:rFonts w:asciiTheme="minorHAnsi" w:hAnsiTheme="minorHAnsi" w:cstheme="minorHAnsi"/>
          <w:b w:val="0"/>
          <w:sz w:val="21"/>
          <w:szCs w:val="21"/>
        </w:rPr>
        <w:t>al</w:t>
      </w:r>
      <w:proofErr w:type="spellEnd"/>
      <w:r w:rsidR="00677D42" w:rsidRPr="00677D42">
        <w:rPr>
          <w:rFonts w:asciiTheme="minorHAnsi" w:hAnsiTheme="minorHAnsi" w:cstheme="minorHAnsi"/>
          <w:b w:val="0"/>
          <w:sz w:val="21"/>
          <w:szCs w:val="21"/>
        </w:rPr>
        <w:t xml:space="preserve"> GAL</w:t>
      </w:r>
      <w:r w:rsidRPr="00677D42">
        <w:rPr>
          <w:rFonts w:asciiTheme="minorHAnsi" w:hAnsiTheme="minorHAnsi" w:cstheme="minorHAnsi"/>
          <w:b w:val="0"/>
          <w:sz w:val="21"/>
          <w:szCs w:val="21"/>
        </w:rPr>
        <w:t xml:space="preserve"> gli estremi identificativi dei conti correnti dedicati di cui all'art. 3, comma 1, della Legge 136/2010 entro sette giorni dall'accensione, e, nello stesso termine, le generalità e il codice fiscale delle persone delegate ad operare su di essi.</w:t>
      </w:r>
    </w:p>
    <w:p w14:paraId="70D45685" w14:textId="77777777" w:rsidR="003B3BCA" w:rsidRPr="00677D42" w:rsidRDefault="003B3BCA" w:rsidP="00245D36">
      <w:pPr>
        <w:tabs>
          <w:tab w:val="left" w:pos="993"/>
        </w:tabs>
        <w:suppressAutoHyphens/>
        <w:spacing w:line="280" w:lineRule="exact"/>
        <w:ind w:right="-1"/>
        <w:jc w:val="both"/>
        <w:rPr>
          <w:rFonts w:asciiTheme="minorHAnsi" w:hAnsiTheme="minorHAnsi" w:cstheme="minorHAnsi"/>
          <w:bCs/>
          <w:sz w:val="21"/>
          <w:szCs w:val="21"/>
        </w:rPr>
      </w:pPr>
    </w:p>
    <w:p w14:paraId="5CAF46ED" w14:textId="77777777" w:rsidR="003B3BCA" w:rsidRPr="00677D42" w:rsidRDefault="003B3BCA" w:rsidP="00245D36">
      <w:pPr>
        <w:tabs>
          <w:tab w:val="left" w:pos="993"/>
        </w:tabs>
        <w:suppressAutoHyphens/>
        <w:spacing w:line="280" w:lineRule="exact"/>
        <w:ind w:right="-1"/>
        <w:jc w:val="both"/>
        <w:rPr>
          <w:rFonts w:asciiTheme="minorHAnsi" w:hAnsiTheme="minorHAnsi" w:cstheme="minorHAnsi"/>
          <w:bCs/>
          <w:sz w:val="21"/>
          <w:szCs w:val="21"/>
        </w:rPr>
      </w:pPr>
    </w:p>
    <w:p w14:paraId="722F1C14" w14:textId="2AAF3C43" w:rsidR="00556AF3" w:rsidRPr="00677D42" w:rsidRDefault="00860AEC" w:rsidP="00245D36">
      <w:pPr>
        <w:pStyle w:val="Titolo2"/>
        <w:numPr>
          <w:ilvl w:val="0"/>
          <w:numId w:val="0"/>
        </w:numPr>
        <w:shd w:val="clear" w:color="auto" w:fill="auto"/>
        <w:spacing w:line="280" w:lineRule="exact"/>
        <w:ind w:left="426"/>
        <w:contextualSpacing w:val="0"/>
      </w:pPr>
      <w:r w:rsidRPr="00677D42">
        <w:t>MODIFICHE/</w:t>
      </w:r>
      <w:r w:rsidR="00556AF3" w:rsidRPr="00677D42">
        <w:t xml:space="preserve"> VARIANTI</w:t>
      </w:r>
    </w:p>
    <w:p w14:paraId="2D07C0CE" w14:textId="77777777" w:rsidR="009A73F3" w:rsidRPr="00677D42" w:rsidRDefault="009A73F3" w:rsidP="00245D36">
      <w:pPr>
        <w:pStyle w:val="Corpotesto"/>
        <w:spacing w:line="280" w:lineRule="exact"/>
        <w:jc w:val="both"/>
        <w:rPr>
          <w:rFonts w:asciiTheme="minorHAnsi" w:hAnsiTheme="minorHAnsi" w:cstheme="minorHAnsi"/>
          <w:b w:val="0"/>
          <w:sz w:val="21"/>
          <w:szCs w:val="21"/>
        </w:rPr>
      </w:pPr>
    </w:p>
    <w:p w14:paraId="14551A9D" w14:textId="77777777" w:rsidR="00556AF3" w:rsidRPr="00677D42" w:rsidRDefault="00556AF3" w:rsidP="00245D36">
      <w:pPr>
        <w:pStyle w:val="Corpotesto"/>
        <w:spacing w:line="280" w:lineRule="exact"/>
        <w:jc w:val="both"/>
        <w:rPr>
          <w:rFonts w:asciiTheme="minorHAnsi" w:hAnsiTheme="minorHAnsi" w:cstheme="minorHAnsi"/>
          <w:b w:val="0"/>
          <w:sz w:val="21"/>
          <w:szCs w:val="21"/>
        </w:rPr>
      </w:pPr>
      <w:r w:rsidRPr="00677D42">
        <w:rPr>
          <w:rFonts w:asciiTheme="minorHAnsi" w:hAnsiTheme="minorHAnsi" w:cstheme="minorHAnsi"/>
          <w:b w:val="0"/>
          <w:sz w:val="21"/>
          <w:szCs w:val="21"/>
        </w:rPr>
        <w:t>Per quanto riguarda eventuali varianti alle suddette prestazioni e specifiche modalità di erogazione del servizio, il GAL si riserva di proporre/autorizzare, mediante apposita comunicazione scritta, modifiche durante il periodo di efficacia del contratto, nel rispetto e nei limiti dell’art. 120, D.Lgs. n. 36/2023, a titolo esemplificativo e non esaustivo, nelle seguenti ipotesi:</w:t>
      </w:r>
    </w:p>
    <w:p w14:paraId="0971D68F" w14:textId="77777777" w:rsidR="00677D42" w:rsidRPr="008565A7" w:rsidRDefault="00677D42" w:rsidP="00245D36">
      <w:pPr>
        <w:pStyle w:val="Corpotesto"/>
        <w:numPr>
          <w:ilvl w:val="2"/>
          <w:numId w:val="22"/>
        </w:numPr>
        <w:spacing w:line="280" w:lineRule="exact"/>
        <w:ind w:left="284" w:hanging="284"/>
        <w:jc w:val="both"/>
        <w:rPr>
          <w:rFonts w:asciiTheme="minorHAnsi" w:hAnsiTheme="minorHAnsi" w:cstheme="minorHAnsi"/>
          <w:b w:val="0"/>
          <w:spacing w:val="-4"/>
          <w:sz w:val="20"/>
          <w:szCs w:val="20"/>
        </w:rPr>
      </w:pPr>
      <w:bookmarkStart w:id="4" w:name="_Hlk151461799"/>
      <w:bookmarkStart w:id="5" w:name="_Hlk151461973"/>
      <w:r w:rsidRPr="008565A7">
        <w:rPr>
          <w:rFonts w:asciiTheme="minorHAnsi" w:hAnsiTheme="minorHAnsi" w:cstheme="minorHAnsi"/>
          <w:b w:val="0"/>
          <w:sz w:val="20"/>
          <w:szCs w:val="20"/>
        </w:rPr>
        <w:t xml:space="preserve">al sopraggiungere di mutate esigenze del GAL o della possibilità di migliorare/ottimizzare il </w:t>
      </w:r>
      <w:r w:rsidRPr="008565A7">
        <w:rPr>
          <w:rFonts w:asciiTheme="minorHAnsi" w:hAnsiTheme="minorHAnsi" w:cstheme="minorHAnsi"/>
          <w:b w:val="0"/>
          <w:sz w:val="20"/>
          <w:szCs w:val="20"/>
          <w:highlight w:val="yellow"/>
        </w:rPr>
        <w:t>servizio/la fornitura</w:t>
      </w:r>
      <w:r w:rsidRPr="008565A7">
        <w:rPr>
          <w:rFonts w:asciiTheme="minorHAnsi" w:hAnsiTheme="minorHAnsi" w:cstheme="minorHAnsi"/>
          <w:b w:val="0"/>
          <w:sz w:val="20"/>
          <w:szCs w:val="20"/>
        </w:rPr>
        <w:t>, con contestuale valutazione circa l’opportunità di un adeguamento del corrispettivo inizialmente concordato fra le parti</w:t>
      </w:r>
      <w:r w:rsidRPr="008565A7">
        <w:rPr>
          <w:rFonts w:asciiTheme="minorHAnsi" w:hAnsiTheme="minorHAnsi" w:cstheme="minorHAnsi"/>
          <w:b w:val="0"/>
          <w:spacing w:val="-4"/>
          <w:sz w:val="20"/>
          <w:szCs w:val="20"/>
        </w:rPr>
        <w:t xml:space="preserve">, </w:t>
      </w:r>
      <w:r w:rsidRPr="008565A7">
        <w:rPr>
          <w:rFonts w:asciiTheme="minorHAnsi" w:hAnsiTheme="minorHAnsi" w:cstheme="minorHAnsi"/>
          <w:b w:val="0"/>
          <w:sz w:val="20"/>
          <w:szCs w:val="20"/>
        </w:rPr>
        <w:t xml:space="preserve">purché, nonostante le modifiche, la struttura del contratto e l’operazione economica sottesa possano ritenersi inalterate, in particolare il GAL si riserva di estendere il contratto con l’acquisizione di ulteriori servizi/forniture fino </w:t>
      </w:r>
      <w:r w:rsidRPr="008565A7">
        <w:rPr>
          <w:rFonts w:asciiTheme="minorHAnsi" w:hAnsiTheme="minorHAnsi" w:cstheme="minorHAnsi"/>
          <w:b w:val="0"/>
          <w:sz w:val="20"/>
          <w:szCs w:val="20"/>
        </w:rPr>
        <w:lastRenderedPageBreak/>
        <w:t xml:space="preserve">ad un massimo </w:t>
      </w:r>
      <w:r w:rsidRPr="008565A7">
        <w:rPr>
          <w:rFonts w:asciiTheme="minorHAnsi" w:hAnsiTheme="minorHAnsi" w:cstheme="minorHAnsi"/>
          <w:b w:val="0"/>
          <w:sz w:val="20"/>
          <w:szCs w:val="20"/>
          <w:highlight w:val="yellow"/>
        </w:rPr>
        <w:t>di euro _________</w:t>
      </w:r>
      <w:r w:rsidRPr="008565A7">
        <w:rPr>
          <w:rFonts w:asciiTheme="minorHAnsi" w:hAnsiTheme="minorHAnsi" w:cstheme="minorHAnsi"/>
          <w:b w:val="0"/>
          <w:spacing w:val="-4"/>
          <w:sz w:val="20"/>
          <w:szCs w:val="20"/>
          <w:highlight w:val="yellow"/>
        </w:rPr>
        <w:t>;</w:t>
      </w:r>
      <w:r w:rsidRPr="008565A7">
        <w:rPr>
          <w:rFonts w:asciiTheme="minorHAnsi" w:hAnsiTheme="minorHAnsi" w:cstheme="minorHAnsi"/>
          <w:b w:val="0"/>
          <w:sz w:val="20"/>
          <w:szCs w:val="20"/>
        </w:rPr>
        <w:t xml:space="preserve"> tale opzione verrà attivata dal GAL a sua discrezione, mediante richiesta espressa all’appaltatore da comunicare all’indirizzo PEC dal medesimo fornito;</w:t>
      </w:r>
    </w:p>
    <w:p w14:paraId="6F40E7D0" w14:textId="77777777" w:rsidR="00677D42" w:rsidRPr="008565A7" w:rsidRDefault="00677D42" w:rsidP="00245D36">
      <w:pPr>
        <w:pStyle w:val="Corpotesto"/>
        <w:numPr>
          <w:ilvl w:val="2"/>
          <w:numId w:val="22"/>
        </w:numPr>
        <w:spacing w:line="280" w:lineRule="exact"/>
        <w:ind w:left="284" w:hanging="284"/>
        <w:jc w:val="both"/>
        <w:rPr>
          <w:rFonts w:asciiTheme="minorHAnsi" w:hAnsiTheme="minorHAnsi" w:cstheme="minorHAnsi"/>
          <w:b w:val="0"/>
          <w:sz w:val="20"/>
          <w:szCs w:val="20"/>
        </w:rPr>
      </w:pPr>
      <w:r w:rsidRPr="008565A7">
        <w:rPr>
          <w:rFonts w:asciiTheme="minorHAnsi" w:hAnsiTheme="minorHAnsi" w:cstheme="minorHAnsi"/>
          <w:b w:val="0"/>
          <w:sz w:val="20"/>
          <w:szCs w:val="20"/>
        </w:rPr>
        <w:t xml:space="preserve">per la sopravvenuta necessità di servizi supplementari, non previsti nell’appalto iniziale, ove un cambiamento del contraente risulti impraticabile per motivi economici o tecnici e comporti per il GAL notevoli disagi o un sostanziale incremento dei costi, sempre che l'eventuale aumento di prezzo non ecceda il 50% del valore del contratto iniziale (in caso di più modifiche successive, tale limitazione si applica al valore di ciascuna modifica) [comma 1, lettera b) e comma 2]; </w:t>
      </w:r>
    </w:p>
    <w:p w14:paraId="280A1BC9" w14:textId="77777777" w:rsidR="00677D42" w:rsidRPr="008565A7" w:rsidRDefault="00677D42" w:rsidP="00245D36">
      <w:pPr>
        <w:pStyle w:val="Corpotesto"/>
        <w:numPr>
          <w:ilvl w:val="2"/>
          <w:numId w:val="22"/>
        </w:numPr>
        <w:spacing w:line="280" w:lineRule="exact"/>
        <w:ind w:left="360"/>
        <w:jc w:val="both"/>
        <w:rPr>
          <w:rFonts w:asciiTheme="minorHAnsi" w:hAnsiTheme="minorHAnsi" w:cstheme="minorHAnsi"/>
          <w:b w:val="0"/>
          <w:sz w:val="20"/>
          <w:szCs w:val="20"/>
        </w:rPr>
      </w:pPr>
      <w:r w:rsidRPr="008565A7">
        <w:rPr>
          <w:rFonts w:asciiTheme="minorHAnsi" w:hAnsiTheme="minorHAnsi" w:cstheme="minorHAnsi"/>
          <w:b w:val="0"/>
          <w:sz w:val="20"/>
          <w:szCs w:val="20"/>
        </w:rPr>
        <w:t>in presenza di circostanze  imprevedibili per il GAL (quali la sopravvenienza di nuove disposizioni legislative o regolamentari o provvedimenti sopravvenuti di autorità od enti preposti alla tutela di interessi rilevanti), purché, nonostante le modifiche, la struttura del contratto e l’operazione economica sottesa possano ritenersi inalterate</w:t>
      </w:r>
      <w:r w:rsidRPr="008565A7" w:rsidDel="00A8242F">
        <w:rPr>
          <w:rFonts w:asciiTheme="minorHAnsi" w:hAnsiTheme="minorHAnsi" w:cstheme="minorHAnsi"/>
          <w:b w:val="0"/>
          <w:sz w:val="20"/>
          <w:szCs w:val="20"/>
        </w:rPr>
        <w:t xml:space="preserve"> </w:t>
      </w:r>
      <w:r w:rsidRPr="008565A7">
        <w:rPr>
          <w:rFonts w:asciiTheme="minorHAnsi" w:hAnsiTheme="minorHAnsi" w:cstheme="minorHAnsi"/>
          <w:b w:val="0"/>
          <w:sz w:val="20"/>
          <w:szCs w:val="20"/>
        </w:rPr>
        <w:t>e sempre che l'eventuale aumento di prezzo non ecceda il 50% del valore del contratto iniziale (in caso di più modifiche successive, tale limitazione si applica al valore di ciascuna modifica) [comma 1, lett. c) e comma 2];</w:t>
      </w:r>
    </w:p>
    <w:p w14:paraId="26D8C65D" w14:textId="77777777" w:rsidR="00677D42" w:rsidRPr="008565A7" w:rsidRDefault="00677D42" w:rsidP="00245D36">
      <w:pPr>
        <w:pStyle w:val="Corpotesto"/>
        <w:numPr>
          <w:ilvl w:val="2"/>
          <w:numId w:val="22"/>
        </w:numPr>
        <w:spacing w:line="280" w:lineRule="exact"/>
        <w:ind w:left="360"/>
        <w:jc w:val="both"/>
        <w:rPr>
          <w:rFonts w:asciiTheme="minorHAnsi" w:hAnsiTheme="minorHAnsi" w:cstheme="minorHAnsi"/>
          <w:b w:val="0"/>
          <w:sz w:val="20"/>
          <w:szCs w:val="20"/>
        </w:rPr>
      </w:pPr>
      <w:r w:rsidRPr="008565A7">
        <w:rPr>
          <w:rFonts w:asciiTheme="minorHAnsi" w:hAnsiTheme="minorHAnsi" w:cstheme="minorHAnsi"/>
          <w:b w:val="0"/>
          <w:sz w:val="20"/>
          <w:szCs w:val="20"/>
        </w:rPr>
        <w:t xml:space="preserve">se il valore della modifica si colloca al di sotto del 10% del valore iniziale del contratto (in caso di più modifiche successive, il valore è accertato sulla base del valore complessivo del contratto al netto delle successive modifiche) [comma 3]; </w:t>
      </w:r>
    </w:p>
    <w:p w14:paraId="653E972E" w14:textId="77777777" w:rsidR="00677D42" w:rsidRPr="008565A7" w:rsidRDefault="00677D42" w:rsidP="00245D36">
      <w:pPr>
        <w:pStyle w:val="Corpotesto"/>
        <w:numPr>
          <w:ilvl w:val="2"/>
          <w:numId w:val="22"/>
        </w:numPr>
        <w:spacing w:line="280" w:lineRule="exact"/>
        <w:ind w:left="284" w:hanging="284"/>
        <w:jc w:val="both"/>
        <w:rPr>
          <w:rFonts w:asciiTheme="minorHAnsi" w:hAnsiTheme="minorHAnsi" w:cstheme="minorHAnsi"/>
          <w:b w:val="0"/>
          <w:sz w:val="20"/>
          <w:szCs w:val="20"/>
        </w:rPr>
      </w:pPr>
      <w:r w:rsidRPr="008565A7">
        <w:rPr>
          <w:rFonts w:asciiTheme="minorHAnsi" w:hAnsiTheme="minorHAnsi" w:cstheme="minorHAnsi"/>
          <w:b w:val="0"/>
          <w:sz w:val="20"/>
          <w:szCs w:val="20"/>
        </w:rPr>
        <w:t xml:space="preserve">in caso di attivazione dell’opzione di proroga, che si prevede per il presente affidamento di durata massima di </w:t>
      </w:r>
      <w:r w:rsidRPr="008565A7">
        <w:rPr>
          <w:rFonts w:asciiTheme="minorHAnsi" w:hAnsiTheme="minorHAnsi" w:cstheme="minorHAnsi"/>
          <w:b w:val="0"/>
          <w:sz w:val="20"/>
          <w:szCs w:val="20"/>
          <w:highlight w:val="yellow"/>
        </w:rPr>
        <w:t>_______</w:t>
      </w:r>
      <w:r w:rsidRPr="008565A7">
        <w:rPr>
          <w:rFonts w:asciiTheme="minorHAnsi" w:hAnsiTheme="minorHAnsi" w:cstheme="minorHAnsi"/>
          <w:b w:val="0"/>
          <w:sz w:val="20"/>
          <w:szCs w:val="20"/>
        </w:rPr>
        <w:t xml:space="preserve"> mesi, con esecuzione delle prestazioni previste nel contratto agli stessi prezzi, patti e condizioni o alle condizioni di mercato ove più favorevoli per il GAL [comma 10]; l’opzione di proroga verrà attivata dal GAL a sua discrezione, mediante richiesta espressa all’appaltatore da comunicare, all’indirizzo PEC dal medesimo fornito, prima della scadenza del contratto in essere; in mancanza di tale comunicazione il contratto si concluderà alla data originariamente prevista, fatti salvi eventuali differimenti del predetto termine operati senza risorse aggiuntive;</w:t>
      </w:r>
    </w:p>
    <w:p w14:paraId="2D3A9ECC" w14:textId="77777777" w:rsidR="00677D42" w:rsidRPr="008565A7" w:rsidRDefault="00677D42" w:rsidP="00245D36">
      <w:pPr>
        <w:pStyle w:val="Corpotesto"/>
        <w:numPr>
          <w:ilvl w:val="2"/>
          <w:numId w:val="22"/>
        </w:numPr>
        <w:spacing w:line="280" w:lineRule="exact"/>
        <w:ind w:left="284" w:hanging="284"/>
        <w:jc w:val="both"/>
        <w:rPr>
          <w:rFonts w:asciiTheme="minorHAnsi" w:hAnsiTheme="minorHAnsi" w:cstheme="minorHAnsi"/>
          <w:b w:val="0"/>
          <w:sz w:val="20"/>
          <w:szCs w:val="20"/>
        </w:rPr>
      </w:pPr>
      <w:r w:rsidRPr="008565A7">
        <w:rPr>
          <w:rFonts w:asciiTheme="minorHAnsi" w:hAnsiTheme="minorHAnsi" w:cstheme="minorHAnsi"/>
          <w:b w:val="0"/>
          <w:sz w:val="20"/>
          <w:szCs w:val="20"/>
        </w:rPr>
        <w:t>in casi eccezionali nei quali risultino oggettivi e insuperabili ritardi nella conclusione della procedura di affidamento del contratto, è consentita la proroga con l’appaltatore uscente, per il tempo strettamente necessario alla conclusione della procedura, qualora l’interruzione delle prestazioni possa determinare situazioni di pericolo per persone, animali, cose oppure per l’igiene pubblica, oppure nei casi in cui l’interruzione della prestazione determinerebbe un grave danno all’interesse pubblico che è destinata a soddisfare; in tali casi il contraente originario è tenuto all’esecuzione delle prestazioni ai prezzi, patti o condizioni previsti nel contratto [comma 11]</w:t>
      </w:r>
      <w:bookmarkEnd w:id="4"/>
      <w:r w:rsidRPr="008565A7">
        <w:rPr>
          <w:rFonts w:asciiTheme="minorHAnsi" w:hAnsiTheme="minorHAnsi" w:cstheme="minorHAnsi"/>
          <w:b w:val="0"/>
          <w:sz w:val="20"/>
          <w:szCs w:val="20"/>
        </w:rPr>
        <w:t>.</w:t>
      </w:r>
    </w:p>
    <w:bookmarkEnd w:id="5"/>
    <w:p w14:paraId="3CEABED8" w14:textId="77777777" w:rsidR="00677D42" w:rsidRPr="008565A7" w:rsidRDefault="00677D42" w:rsidP="00245D36">
      <w:pPr>
        <w:suppressAutoHyphens/>
        <w:spacing w:line="280" w:lineRule="exact"/>
        <w:ind w:right="-7"/>
        <w:jc w:val="both"/>
        <w:rPr>
          <w:rFonts w:asciiTheme="minorHAnsi" w:hAnsiTheme="minorHAnsi" w:cstheme="minorHAnsi"/>
          <w:bCs/>
          <w:sz w:val="20"/>
          <w:szCs w:val="20"/>
        </w:rPr>
      </w:pPr>
    </w:p>
    <w:p w14:paraId="14A829EE" w14:textId="77777777" w:rsidR="00677D42" w:rsidRPr="008565A7" w:rsidRDefault="00677D42" w:rsidP="00245D36">
      <w:pPr>
        <w:pStyle w:val="Corpotesto"/>
        <w:spacing w:line="280" w:lineRule="exact"/>
        <w:jc w:val="both"/>
        <w:rPr>
          <w:rFonts w:asciiTheme="minorHAnsi" w:hAnsiTheme="minorHAnsi" w:cstheme="minorHAnsi"/>
          <w:b w:val="0"/>
          <w:sz w:val="20"/>
          <w:szCs w:val="20"/>
        </w:rPr>
      </w:pPr>
      <w:r w:rsidRPr="008565A7">
        <w:rPr>
          <w:rFonts w:asciiTheme="minorHAnsi" w:hAnsiTheme="minorHAnsi" w:cstheme="minorHAnsi"/>
          <w:b w:val="0"/>
          <w:sz w:val="20"/>
          <w:szCs w:val="20"/>
        </w:rPr>
        <w:t>Si precisa che ai sensi dell’art. 120, comma 9, del D.Lgs. n. 36/2023, qualora in corso di esecuzione si renda necessario un aumento o una diminuzione delle prestazioni fino a concorrenza del quinto dell'importo del contratto, il GAL può imporre al contraente di eseguire le prestazioni alle condizioni originariamente previste e senza che quest’ultimo possa far valere il diritto alla sua risoluzione; in tal caso l’appaltatore dovrà sottoscrivere apposito atto di sottomissione. Qualora l’aumento o la diminuzione richiesta dal GAL siano di importo superiore al quinto dell'importo del contratto, l’operatore economico può acconsentire, mediante la sottoscrizione di apposito atto aggiuntivo o lettera di accettazione, oppure rifiutare e richiedere la risoluzione del contratto.</w:t>
      </w:r>
    </w:p>
    <w:p w14:paraId="125D518D" w14:textId="77777777" w:rsidR="00677D42" w:rsidRPr="008565A7" w:rsidRDefault="00677D42" w:rsidP="00245D36">
      <w:pPr>
        <w:suppressAutoHyphens/>
        <w:spacing w:line="280" w:lineRule="exact"/>
        <w:ind w:right="-7"/>
        <w:jc w:val="both"/>
        <w:rPr>
          <w:rFonts w:asciiTheme="minorHAnsi" w:hAnsiTheme="minorHAnsi" w:cstheme="minorHAnsi"/>
          <w:bCs/>
          <w:sz w:val="20"/>
          <w:szCs w:val="20"/>
        </w:rPr>
      </w:pPr>
    </w:p>
    <w:p w14:paraId="210E49A5" w14:textId="77777777" w:rsidR="00677D42" w:rsidRPr="008565A7" w:rsidRDefault="00677D42" w:rsidP="00245D36">
      <w:pPr>
        <w:suppressAutoHyphens/>
        <w:spacing w:line="280" w:lineRule="exact"/>
        <w:ind w:right="-7"/>
        <w:jc w:val="both"/>
        <w:rPr>
          <w:rFonts w:asciiTheme="minorHAnsi" w:hAnsiTheme="minorHAnsi" w:cstheme="minorHAnsi"/>
          <w:bCs/>
          <w:sz w:val="20"/>
          <w:szCs w:val="20"/>
        </w:rPr>
      </w:pPr>
      <w:r w:rsidRPr="008565A7">
        <w:rPr>
          <w:rFonts w:asciiTheme="minorHAnsi" w:hAnsiTheme="minorHAnsi" w:cstheme="minorHAnsi"/>
          <w:bCs/>
          <w:sz w:val="20"/>
          <w:szCs w:val="20"/>
          <w:u w:val="single"/>
        </w:rPr>
        <w:t xml:space="preserve">L’importo dell’affidamento, comprensivo di eventuali modifiche e varianti, non potrà in ogni caso superare la soglia prevista per l’applicazione </w:t>
      </w:r>
      <w:r w:rsidRPr="008565A7">
        <w:rPr>
          <w:rFonts w:asciiTheme="minorHAnsi" w:hAnsiTheme="minorHAnsi" w:cstheme="minorHAnsi"/>
          <w:sz w:val="20"/>
          <w:szCs w:val="20"/>
          <w:u w:val="single"/>
        </w:rPr>
        <w:t>dell’art. 50, comma 1, lett. b), del D.Lgs. 36/2023</w:t>
      </w:r>
      <w:r w:rsidRPr="008565A7">
        <w:rPr>
          <w:rFonts w:asciiTheme="minorHAnsi" w:hAnsiTheme="minorHAnsi" w:cstheme="minorHAnsi"/>
          <w:sz w:val="20"/>
          <w:szCs w:val="20"/>
        </w:rPr>
        <w:t>.</w:t>
      </w:r>
    </w:p>
    <w:p w14:paraId="53DB54AF" w14:textId="77777777" w:rsidR="008756F2" w:rsidRDefault="008756F2" w:rsidP="00245D36">
      <w:pPr>
        <w:suppressAutoHyphens/>
        <w:spacing w:line="280" w:lineRule="exact"/>
        <w:ind w:right="-7"/>
        <w:jc w:val="both"/>
        <w:rPr>
          <w:rFonts w:asciiTheme="minorHAnsi" w:hAnsiTheme="minorHAnsi" w:cstheme="minorHAnsi"/>
          <w:sz w:val="21"/>
          <w:szCs w:val="21"/>
        </w:rPr>
      </w:pPr>
    </w:p>
    <w:p w14:paraId="2B3C946B" w14:textId="77777777" w:rsidR="00677D42" w:rsidRDefault="00677D42" w:rsidP="00245D36">
      <w:pPr>
        <w:suppressAutoHyphens/>
        <w:spacing w:line="280" w:lineRule="exact"/>
        <w:ind w:right="-7"/>
        <w:jc w:val="both"/>
        <w:rPr>
          <w:rFonts w:asciiTheme="minorHAnsi" w:hAnsiTheme="minorHAnsi" w:cstheme="minorHAnsi"/>
          <w:sz w:val="21"/>
          <w:szCs w:val="21"/>
        </w:rPr>
      </w:pPr>
    </w:p>
    <w:p w14:paraId="17BCA20E" w14:textId="77777777" w:rsidR="00677D42" w:rsidRPr="00677D42" w:rsidRDefault="00677D42" w:rsidP="00245D36">
      <w:pPr>
        <w:pStyle w:val="Titolo2"/>
        <w:numPr>
          <w:ilvl w:val="0"/>
          <w:numId w:val="0"/>
        </w:numPr>
        <w:shd w:val="clear" w:color="auto" w:fill="auto"/>
        <w:spacing w:line="280" w:lineRule="exact"/>
        <w:ind w:left="426"/>
        <w:contextualSpacing w:val="0"/>
      </w:pPr>
      <w:bookmarkStart w:id="6" w:name="_Hlk164867626"/>
      <w:r w:rsidRPr="00677D42">
        <w:t>CLAUSOLA DI REVISIONE DEI PREZZI</w:t>
      </w:r>
    </w:p>
    <w:p w14:paraId="3AA19FF8" w14:textId="77777777" w:rsidR="00677D42" w:rsidRPr="008565A7" w:rsidRDefault="00677D42" w:rsidP="00245D36">
      <w:pPr>
        <w:suppressAutoHyphens/>
        <w:spacing w:line="280" w:lineRule="exact"/>
        <w:ind w:right="-7"/>
        <w:jc w:val="both"/>
        <w:rPr>
          <w:rFonts w:asciiTheme="minorHAnsi" w:hAnsiTheme="minorHAnsi" w:cstheme="minorHAnsi"/>
          <w:bCs/>
          <w:sz w:val="20"/>
          <w:szCs w:val="20"/>
        </w:rPr>
      </w:pPr>
    </w:p>
    <w:p w14:paraId="6582BF5D" w14:textId="77777777" w:rsidR="00677D42" w:rsidRPr="008565A7" w:rsidRDefault="00677D42" w:rsidP="00245D36">
      <w:pPr>
        <w:suppressAutoHyphens/>
        <w:spacing w:line="280" w:lineRule="exact"/>
        <w:ind w:right="-7"/>
        <w:jc w:val="both"/>
        <w:rPr>
          <w:rFonts w:asciiTheme="minorHAnsi" w:hAnsiTheme="minorHAnsi" w:cstheme="minorHAnsi"/>
          <w:bCs/>
          <w:sz w:val="20"/>
          <w:szCs w:val="20"/>
        </w:rPr>
      </w:pPr>
      <w:r w:rsidRPr="008565A7">
        <w:rPr>
          <w:rFonts w:asciiTheme="minorHAnsi" w:hAnsiTheme="minorHAnsi" w:cstheme="minorHAnsi"/>
          <w:bCs/>
          <w:sz w:val="20"/>
          <w:szCs w:val="20"/>
        </w:rPr>
        <w:t>Ai sensi dell’art. 60 del D.Lgs. n. 36/2023, qualora nel corso dell’esecuzione del contratto, al verificarsi di particolari condizioni di natura oggettiva, si determini una variazione, in aumento o in diminuzione, del costo del servizio superiore al cinque per cento dell’importo complessivo del contratto, i prezzi sono aggiornati, nella misura dell’ottanta per cento della variazione stessa, in relazione alle prestazioni da eseguire. Ai fini della determinazione della variazione dei prezzi, si farà riferimento all’indice ISTAT dei prezzi al consumo per le famiglie di operai e impiegati, al netto dei tabacchi (c.d. FOI).</w:t>
      </w:r>
    </w:p>
    <w:p w14:paraId="63F43D8E" w14:textId="77777777" w:rsidR="00677D42" w:rsidRPr="008565A7" w:rsidRDefault="00677D42" w:rsidP="00245D36">
      <w:pPr>
        <w:suppressAutoHyphens/>
        <w:spacing w:line="280" w:lineRule="exact"/>
        <w:ind w:right="-7"/>
        <w:jc w:val="both"/>
        <w:rPr>
          <w:rFonts w:asciiTheme="minorHAnsi" w:hAnsiTheme="minorHAnsi" w:cstheme="minorHAnsi"/>
          <w:bCs/>
          <w:sz w:val="20"/>
          <w:szCs w:val="20"/>
        </w:rPr>
      </w:pPr>
      <w:r w:rsidRPr="008565A7">
        <w:rPr>
          <w:rFonts w:asciiTheme="minorHAnsi" w:hAnsiTheme="minorHAnsi" w:cstheme="minorHAnsi"/>
          <w:bCs/>
          <w:sz w:val="20"/>
          <w:szCs w:val="20"/>
        </w:rPr>
        <w:lastRenderedPageBreak/>
        <w:t>La revisione è concessa dal RUP in seguito al ricevimento via PEC di formale istanza di revisione e di idonea documentazione da parte dell’aggiudicatario e in esito ad apposita istruttoria dei presupposti di legge per il suo riconoscimento. L’aggiudicatario potrà presentare formale e motivata istanza di revisione del prezzo del contratto a decorrere dalla seconda annualità e una volta per ciascuna annualità.</w:t>
      </w:r>
    </w:p>
    <w:p w14:paraId="2BEA6A92" w14:textId="77777777" w:rsidR="00677D42" w:rsidRDefault="00677D42" w:rsidP="00245D36">
      <w:pPr>
        <w:tabs>
          <w:tab w:val="left" w:pos="284"/>
        </w:tabs>
        <w:suppressAutoHyphens/>
        <w:spacing w:line="280" w:lineRule="exact"/>
        <w:ind w:right="-262"/>
        <w:jc w:val="both"/>
        <w:rPr>
          <w:rFonts w:asciiTheme="minorHAnsi" w:hAnsiTheme="minorHAnsi" w:cstheme="minorHAnsi"/>
          <w:sz w:val="20"/>
          <w:szCs w:val="20"/>
        </w:rPr>
      </w:pPr>
    </w:p>
    <w:p w14:paraId="236A79FD" w14:textId="77777777" w:rsidR="00677D42" w:rsidRPr="008565A7" w:rsidRDefault="00677D42" w:rsidP="00245D36">
      <w:pPr>
        <w:pStyle w:val="Corpodeltesto2"/>
        <w:spacing w:after="0" w:line="280" w:lineRule="exact"/>
        <w:jc w:val="both"/>
        <w:rPr>
          <w:rFonts w:asciiTheme="minorHAnsi" w:hAnsiTheme="minorHAnsi" w:cstheme="minorHAnsi"/>
          <w:sz w:val="20"/>
          <w:szCs w:val="20"/>
          <w:lang w:val="it-IT"/>
        </w:rPr>
      </w:pPr>
    </w:p>
    <w:p w14:paraId="46D6A6FE" w14:textId="77777777" w:rsidR="00677D42" w:rsidRPr="00677D42" w:rsidRDefault="00677D42" w:rsidP="00245D36">
      <w:pPr>
        <w:pStyle w:val="Titolo2"/>
        <w:numPr>
          <w:ilvl w:val="0"/>
          <w:numId w:val="0"/>
        </w:numPr>
        <w:shd w:val="clear" w:color="auto" w:fill="auto"/>
        <w:spacing w:line="280" w:lineRule="exact"/>
        <w:ind w:left="426"/>
        <w:contextualSpacing w:val="0"/>
      </w:pPr>
      <w:bookmarkStart w:id="7" w:name="_Toc163832176"/>
      <w:r w:rsidRPr="00677D42">
        <w:t>PROPRIETÀ DEI RISULTATI, UTILIZZO DEI PRODOTTI</w:t>
      </w:r>
      <w:bookmarkEnd w:id="7"/>
      <w:r w:rsidRPr="00677D42">
        <w:t xml:space="preserve"> E RISERVATEZZA</w:t>
      </w:r>
    </w:p>
    <w:p w14:paraId="33D12E13" w14:textId="77777777" w:rsidR="00677D42" w:rsidRPr="008565A7" w:rsidRDefault="00677D42" w:rsidP="00245D36">
      <w:pPr>
        <w:spacing w:line="280" w:lineRule="exact"/>
        <w:jc w:val="both"/>
        <w:rPr>
          <w:rFonts w:asciiTheme="minorHAnsi" w:hAnsiTheme="minorHAnsi" w:cstheme="minorHAnsi"/>
          <w:bCs/>
          <w:iCs/>
          <w:sz w:val="20"/>
          <w:szCs w:val="20"/>
        </w:rPr>
      </w:pPr>
    </w:p>
    <w:p w14:paraId="7AE15389" w14:textId="77777777" w:rsidR="00677D42" w:rsidRPr="00677D42" w:rsidRDefault="00677D42" w:rsidP="00245D36">
      <w:pPr>
        <w:suppressAutoHyphens/>
        <w:spacing w:line="280" w:lineRule="exact"/>
        <w:ind w:right="-7"/>
        <w:jc w:val="both"/>
        <w:rPr>
          <w:rFonts w:asciiTheme="minorHAnsi" w:hAnsiTheme="minorHAnsi" w:cstheme="minorHAnsi"/>
          <w:bCs/>
          <w:sz w:val="20"/>
          <w:szCs w:val="20"/>
        </w:rPr>
      </w:pPr>
      <w:r w:rsidRPr="00677D42">
        <w:rPr>
          <w:rFonts w:asciiTheme="minorHAnsi" w:hAnsiTheme="minorHAnsi" w:cstheme="minorHAnsi"/>
          <w:bCs/>
          <w:sz w:val="20"/>
          <w:szCs w:val="20"/>
        </w:rPr>
        <w:t>Tutti i diritti di proprietà relativi ai contenuti dei documenti realizzati rimangono di proprietà piena ed esclusiva del GAL che ne potrà disporre l’utilizzazione, la diffusione e la pubblicazione secondo i propri fini istituzionali, senza dover riconoscere alcun diritto ad alcuno.</w:t>
      </w:r>
    </w:p>
    <w:p w14:paraId="314E974C" w14:textId="77777777" w:rsidR="00677D42" w:rsidRPr="00677D42" w:rsidRDefault="00677D42" w:rsidP="00245D36">
      <w:pPr>
        <w:suppressAutoHyphens/>
        <w:spacing w:line="280" w:lineRule="exact"/>
        <w:ind w:right="-7"/>
        <w:jc w:val="both"/>
        <w:rPr>
          <w:rFonts w:asciiTheme="minorHAnsi" w:hAnsiTheme="minorHAnsi" w:cstheme="minorHAnsi"/>
          <w:bCs/>
          <w:sz w:val="20"/>
          <w:szCs w:val="20"/>
        </w:rPr>
      </w:pPr>
      <w:r w:rsidRPr="00677D42">
        <w:rPr>
          <w:rFonts w:asciiTheme="minorHAnsi" w:hAnsiTheme="minorHAnsi" w:cstheme="minorHAnsi"/>
          <w:bCs/>
          <w:sz w:val="20"/>
          <w:szCs w:val="20"/>
        </w:rPr>
        <w:t>Tutti i prodotti realizzati, che verranno creati o implementati nell’espletamento del presente incarico, rimangono dunque di proprietà piena ed esclusiva del GAL.</w:t>
      </w:r>
    </w:p>
    <w:p w14:paraId="2F0F0112" w14:textId="77777777" w:rsidR="00677D42" w:rsidRPr="00677D42" w:rsidRDefault="00677D42" w:rsidP="00245D36">
      <w:pPr>
        <w:suppressAutoHyphens/>
        <w:spacing w:line="280" w:lineRule="exact"/>
        <w:ind w:right="-7"/>
        <w:jc w:val="both"/>
        <w:rPr>
          <w:rFonts w:asciiTheme="minorHAnsi" w:hAnsiTheme="minorHAnsi" w:cstheme="minorHAnsi"/>
          <w:bCs/>
          <w:sz w:val="20"/>
          <w:szCs w:val="20"/>
        </w:rPr>
      </w:pPr>
      <w:r w:rsidRPr="00677D42">
        <w:rPr>
          <w:rFonts w:asciiTheme="minorHAnsi" w:hAnsiTheme="minorHAnsi" w:cstheme="minorHAnsi"/>
          <w:bCs/>
          <w:sz w:val="20"/>
          <w:szCs w:val="20"/>
        </w:rPr>
        <w:t xml:space="preserve">L’affidatario si impegna a non divulgare informazioni relative al progetto e a non utilizzare i dati di cui verrà a conoscenza per finalità estranee ai contenuti dell’incarico. L’eventuale utilizzo dovrà essere anticipatamente autorizzato dal GAL. </w:t>
      </w:r>
    </w:p>
    <w:p w14:paraId="6DA8EDCC" w14:textId="77777777" w:rsidR="00677D42" w:rsidRPr="00677D42" w:rsidRDefault="00677D42" w:rsidP="00245D36">
      <w:pPr>
        <w:suppressAutoHyphens/>
        <w:spacing w:line="280" w:lineRule="exact"/>
        <w:ind w:right="-7"/>
        <w:jc w:val="both"/>
        <w:rPr>
          <w:rFonts w:asciiTheme="minorHAnsi" w:hAnsiTheme="minorHAnsi" w:cstheme="minorHAnsi"/>
          <w:bCs/>
          <w:sz w:val="20"/>
          <w:szCs w:val="20"/>
        </w:rPr>
      </w:pPr>
      <w:r w:rsidRPr="00677D42">
        <w:rPr>
          <w:rFonts w:asciiTheme="minorHAnsi" w:hAnsiTheme="minorHAnsi" w:cstheme="minorHAnsi"/>
          <w:bCs/>
          <w:sz w:val="20"/>
          <w:szCs w:val="20"/>
        </w:rPr>
        <w:t>La clausola di riservatezza vincola tutti i soggetti, dipendenti o esterni, coinvolti nel presente incarico.</w:t>
      </w:r>
    </w:p>
    <w:p w14:paraId="4CB4AC2F" w14:textId="77777777" w:rsidR="00677D42" w:rsidRDefault="00677D42" w:rsidP="00245D36">
      <w:pPr>
        <w:suppressAutoHyphens/>
        <w:spacing w:line="280" w:lineRule="exact"/>
        <w:ind w:right="-7"/>
        <w:jc w:val="both"/>
        <w:rPr>
          <w:rFonts w:asciiTheme="minorHAnsi" w:hAnsiTheme="minorHAnsi" w:cstheme="minorHAnsi"/>
          <w:bCs/>
          <w:sz w:val="20"/>
          <w:szCs w:val="20"/>
        </w:rPr>
      </w:pPr>
    </w:p>
    <w:p w14:paraId="56C1501B" w14:textId="77777777" w:rsidR="00CF63F4" w:rsidRDefault="00CF63F4" w:rsidP="00245D36">
      <w:pPr>
        <w:suppressAutoHyphens/>
        <w:spacing w:line="280" w:lineRule="exact"/>
        <w:ind w:right="-7"/>
        <w:jc w:val="both"/>
        <w:rPr>
          <w:rFonts w:asciiTheme="minorHAnsi" w:hAnsiTheme="minorHAnsi" w:cstheme="minorHAnsi"/>
          <w:bCs/>
          <w:sz w:val="20"/>
          <w:szCs w:val="20"/>
        </w:rPr>
      </w:pPr>
    </w:p>
    <w:p w14:paraId="016093EA" w14:textId="77777777" w:rsidR="00245D36" w:rsidRPr="00245D36" w:rsidRDefault="00245D36" w:rsidP="00245D36">
      <w:pPr>
        <w:pStyle w:val="Titolo2"/>
        <w:numPr>
          <w:ilvl w:val="0"/>
          <w:numId w:val="0"/>
        </w:numPr>
        <w:shd w:val="clear" w:color="auto" w:fill="auto"/>
        <w:spacing w:line="280" w:lineRule="exact"/>
        <w:ind w:left="426"/>
        <w:contextualSpacing w:val="0"/>
      </w:pPr>
      <w:r w:rsidRPr="00245D36">
        <w:t>TRATTAMENTO DEI DATI PERSONALI</w:t>
      </w:r>
    </w:p>
    <w:p w14:paraId="7D72F574" w14:textId="77777777" w:rsidR="00245D36" w:rsidRDefault="00245D36" w:rsidP="00245D36">
      <w:pPr>
        <w:suppressAutoHyphens/>
        <w:spacing w:line="280" w:lineRule="exact"/>
        <w:ind w:right="-7"/>
        <w:jc w:val="both"/>
        <w:rPr>
          <w:rFonts w:asciiTheme="minorHAnsi" w:hAnsiTheme="minorHAnsi" w:cstheme="minorHAnsi"/>
          <w:sz w:val="20"/>
          <w:szCs w:val="20"/>
        </w:rPr>
      </w:pPr>
      <w:bookmarkStart w:id="8" w:name="_Hlk164868875"/>
    </w:p>
    <w:p w14:paraId="20A428F5" w14:textId="0F59A747" w:rsidR="00245D36" w:rsidRPr="008565A7" w:rsidRDefault="00245D36" w:rsidP="00245D36">
      <w:pPr>
        <w:suppressAutoHyphens/>
        <w:spacing w:line="280" w:lineRule="exact"/>
        <w:ind w:right="-7"/>
        <w:jc w:val="both"/>
        <w:rPr>
          <w:rFonts w:asciiTheme="minorHAnsi" w:hAnsiTheme="minorHAnsi" w:cstheme="minorHAnsi"/>
          <w:sz w:val="20"/>
          <w:szCs w:val="20"/>
        </w:rPr>
      </w:pPr>
      <w:r w:rsidRPr="008565A7">
        <w:rPr>
          <w:rFonts w:asciiTheme="minorHAnsi" w:hAnsiTheme="minorHAnsi" w:cstheme="minorHAnsi"/>
          <w:sz w:val="20"/>
          <w:szCs w:val="20"/>
        </w:rPr>
        <w:t xml:space="preserve">Durante l’esecuzione </w:t>
      </w:r>
      <w:r w:rsidRPr="008565A7">
        <w:rPr>
          <w:rFonts w:asciiTheme="minorHAnsi" w:hAnsiTheme="minorHAnsi" w:cstheme="minorHAnsi"/>
          <w:sz w:val="20"/>
          <w:szCs w:val="20"/>
          <w:highlight w:val="yellow"/>
        </w:rPr>
        <w:t>del servizio/della fornitura</w:t>
      </w:r>
      <w:r w:rsidRPr="008565A7">
        <w:rPr>
          <w:rFonts w:asciiTheme="minorHAnsi" w:hAnsiTheme="minorHAnsi" w:cstheme="minorHAnsi"/>
          <w:sz w:val="20"/>
          <w:szCs w:val="20"/>
        </w:rPr>
        <w:t xml:space="preserve"> oggetto del capitolato, l’affidatario si impegna ad operare nel pieno rispetto della vigente legislazione in materia di tutela del trattamento dei dati personali in particolare dal D.Lgs. n. 196 del </w:t>
      </w:r>
      <w:r w:rsidRPr="00245D36">
        <w:rPr>
          <w:rFonts w:asciiTheme="minorHAnsi" w:hAnsiTheme="minorHAnsi" w:cstheme="minorHAnsi"/>
          <w:color w:val="000000"/>
          <w:sz w:val="21"/>
          <w:szCs w:val="21"/>
        </w:rPr>
        <w:t>30</w:t>
      </w:r>
      <w:r w:rsidRPr="008565A7">
        <w:rPr>
          <w:rFonts w:asciiTheme="minorHAnsi" w:hAnsiTheme="minorHAnsi" w:cstheme="minorHAnsi"/>
          <w:sz w:val="20"/>
          <w:szCs w:val="20"/>
        </w:rPr>
        <w:t xml:space="preserve">.6.2003 (Codice in materia di protezione dei dati personali) e dal “Regolamento UE 2016/679 relativo alla protezione delle persone fisiche con riguardo al trattamento dei dati personali, nonché alla libera circolazione di tali dati e che abroga la direttiva 95/46/CE (Regolamento Generale sulla Protezione dei dati, di seguito GDPR)”. </w:t>
      </w:r>
    </w:p>
    <w:bookmarkEnd w:id="8"/>
    <w:p w14:paraId="54C3F194" w14:textId="77777777" w:rsidR="00245D36" w:rsidRPr="008565A7" w:rsidRDefault="00245D36" w:rsidP="00245D36">
      <w:pPr>
        <w:autoSpaceDE w:val="0"/>
        <w:autoSpaceDN w:val="0"/>
        <w:adjustRightInd w:val="0"/>
        <w:spacing w:line="280" w:lineRule="exact"/>
        <w:jc w:val="both"/>
        <w:rPr>
          <w:rFonts w:asciiTheme="minorHAnsi" w:hAnsiTheme="minorHAnsi" w:cstheme="minorHAnsi"/>
          <w:sz w:val="20"/>
          <w:szCs w:val="20"/>
        </w:rPr>
      </w:pPr>
      <w:r w:rsidRPr="008565A7">
        <w:rPr>
          <w:rFonts w:asciiTheme="minorHAnsi" w:hAnsiTheme="minorHAnsi" w:cstheme="minorHAnsi"/>
          <w:sz w:val="20"/>
          <w:szCs w:val="20"/>
        </w:rPr>
        <w:t>L’affidatario ha l’obbligo di mantenere riservati i dati, le informazioni e le notizie di cui venga in possesso e, comunque, a conoscenza, nello svolgimento del servizio oggetto della presente richiesta di preventivo, di non divulgarli in alcun modo e in qualsiasi forma (documenti, immagini, fotografie, interviste agli organi di informazione, ecc.) e di non farne oggetto di utilizzazione a qualsiasi titolo per scopi diversi da quelli strettamente necessari all’esecuzione del presente incarico.</w:t>
      </w:r>
    </w:p>
    <w:p w14:paraId="7C17ABE7" w14:textId="77777777" w:rsidR="00245D36" w:rsidRPr="008565A7" w:rsidRDefault="00245D36" w:rsidP="00245D36">
      <w:pPr>
        <w:autoSpaceDE w:val="0"/>
        <w:autoSpaceDN w:val="0"/>
        <w:adjustRightInd w:val="0"/>
        <w:spacing w:line="280" w:lineRule="exact"/>
        <w:jc w:val="both"/>
        <w:rPr>
          <w:rFonts w:asciiTheme="minorHAnsi" w:hAnsiTheme="minorHAnsi" w:cstheme="minorHAnsi"/>
          <w:sz w:val="20"/>
          <w:szCs w:val="20"/>
        </w:rPr>
      </w:pPr>
      <w:r w:rsidRPr="008565A7">
        <w:rPr>
          <w:rFonts w:asciiTheme="minorHAnsi" w:hAnsiTheme="minorHAnsi" w:cstheme="minorHAnsi"/>
          <w:sz w:val="20"/>
          <w:szCs w:val="20"/>
        </w:rPr>
        <w:t xml:space="preserve">L’obbligo di cui al precedente comma sussiste, altresì, relativamente a tutto il materiale originario o predisposto in esecuzione del </w:t>
      </w:r>
      <w:r w:rsidRPr="008565A7">
        <w:rPr>
          <w:rFonts w:asciiTheme="minorHAnsi" w:hAnsiTheme="minorHAnsi" w:cstheme="minorHAnsi"/>
          <w:sz w:val="20"/>
          <w:szCs w:val="20"/>
          <w:highlight w:val="yellow"/>
        </w:rPr>
        <w:t>servizio/della fornitura</w:t>
      </w:r>
      <w:r w:rsidRPr="008565A7">
        <w:rPr>
          <w:rFonts w:asciiTheme="minorHAnsi" w:hAnsiTheme="minorHAnsi" w:cstheme="minorHAnsi"/>
          <w:sz w:val="20"/>
          <w:szCs w:val="20"/>
        </w:rPr>
        <w:t xml:space="preserve">, mentre non concerne i dati che siano o divengano di pubblico dominio. </w:t>
      </w:r>
    </w:p>
    <w:p w14:paraId="332AC7C3" w14:textId="77777777" w:rsidR="00245D36" w:rsidRPr="008565A7" w:rsidRDefault="00245D36" w:rsidP="00245D36">
      <w:pPr>
        <w:autoSpaceDE w:val="0"/>
        <w:autoSpaceDN w:val="0"/>
        <w:adjustRightInd w:val="0"/>
        <w:spacing w:line="280" w:lineRule="exact"/>
        <w:jc w:val="both"/>
        <w:rPr>
          <w:rFonts w:asciiTheme="minorHAnsi" w:hAnsiTheme="minorHAnsi" w:cstheme="minorHAnsi"/>
          <w:sz w:val="20"/>
          <w:szCs w:val="20"/>
        </w:rPr>
      </w:pPr>
      <w:r w:rsidRPr="008565A7">
        <w:rPr>
          <w:rFonts w:asciiTheme="minorHAnsi" w:hAnsiTheme="minorHAnsi" w:cstheme="minorHAnsi"/>
          <w:sz w:val="20"/>
          <w:szCs w:val="20"/>
        </w:rPr>
        <w:t xml:space="preserve">L’affidatario è responsabile per l’esatta osservanza da parte dei propri dipendenti, consulenti e collaboratori degli obblighi di segretezza anzidetti. </w:t>
      </w:r>
    </w:p>
    <w:p w14:paraId="0B3E4DA6" w14:textId="77777777" w:rsidR="00245D36" w:rsidRPr="008565A7" w:rsidRDefault="00245D36" w:rsidP="00245D36">
      <w:pPr>
        <w:autoSpaceDE w:val="0"/>
        <w:autoSpaceDN w:val="0"/>
        <w:adjustRightInd w:val="0"/>
        <w:spacing w:line="280" w:lineRule="exact"/>
        <w:jc w:val="both"/>
        <w:rPr>
          <w:rFonts w:asciiTheme="minorHAnsi" w:hAnsiTheme="minorHAnsi" w:cstheme="minorHAnsi"/>
          <w:sz w:val="20"/>
          <w:szCs w:val="20"/>
        </w:rPr>
      </w:pPr>
      <w:r w:rsidRPr="008565A7">
        <w:rPr>
          <w:rFonts w:asciiTheme="minorHAnsi" w:hAnsiTheme="minorHAnsi" w:cstheme="minorHAnsi"/>
          <w:sz w:val="20"/>
          <w:szCs w:val="20"/>
        </w:rPr>
        <w:t xml:space="preserve">In caso di inosservanza degli obblighi di riservatezza, il GAL ha la facoltà di risolvere il contratto, fermo restando che l’affidatario sarà tenuto a risarcire tutti i danni che dovessero derivare all’ente. </w:t>
      </w:r>
    </w:p>
    <w:p w14:paraId="1F57ABA5" w14:textId="77777777" w:rsidR="00245D36" w:rsidRPr="00677D42" w:rsidRDefault="00245D36" w:rsidP="00245D36">
      <w:pPr>
        <w:suppressAutoHyphens/>
        <w:spacing w:line="280" w:lineRule="exact"/>
        <w:ind w:right="-7"/>
        <w:jc w:val="both"/>
        <w:rPr>
          <w:rFonts w:asciiTheme="minorHAnsi" w:hAnsiTheme="minorHAnsi" w:cstheme="minorHAnsi"/>
          <w:bCs/>
          <w:sz w:val="20"/>
          <w:szCs w:val="20"/>
        </w:rPr>
      </w:pPr>
    </w:p>
    <w:p w14:paraId="63B13E7C" w14:textId="5B7A6FF3" w:rsidR="00677D42" w:rsidRPr="00CF63F4" w:rsidRDefault="00CF63F4" w:rsidP="00245D36">
      <w:pPr>
        <w:tabs>
          <w:tab w:val="left" w:pos="284"/>
        </w:tabs>
        <w:suppressAutoHyphens/>
        <w:spacing w:line="280" w:lineRule="exact"/>
        <w:ind w:right="-262"/>
        <w:jc w:val="both"/>
        <w:rPr>
          <w:rFonts w:asciiTheme="minorHAnsi" w:hAnsiTheme="minorHAnsi" w:cstheme="minorHAnsi"/>
          <w:i/>
          <w:iCs/>
          <w:color w:val="FF0000"/>
          <w:sz w:val="20"/>
          <w:szCs w:val="20"/>
        </w:rPr>
      </w:pPr>
      <w:r w:rsidRPr="00CF63F4">
        <w:rPr>
          <w:rFonts w:asciiTheme="minorHAnsi" w:hAnsiTheme="minorHAnsi" w:cstheme="minorHAnsi"/>
          <w:i/>
          <w:iCs/>
          <w:color w:val="FF0000"/>
          <w:sz w:val="20"/>
          <w:szCs w:val="20"/>
          <w:highlight w:val="yellow"/>
        </w:rPr>
        <w:t>Inserire eventuali specifiche per incarico come responsabile (esterno) del trattamento dati.</w:t>
      </w:r>
    </w:p>
    <w:p w14:paraId="53CCEF73" w14:textId="77777777" w:rsidR="00CF63F4" w:rsidRDefault="00CF63F4" w:rsidP="00245D36">
      <w:pPr>
        <w:tabs>
          <w:tab w:val="left" w:pos="284"/>
        </w:tabs>
        <w:suppressAutoHyphens/>
        <w:spacing w:line="280" w:lineRule="exact"/>
        <w:ind w:right="-262"/>
        <w:jc w:val="both"/>
        <w:rPr>
          <w:rFonts w:asciiTheme="minorHAnsi" w:hAnsiTheme="minorHAnsi" w:cstheme="minorHAnsi"/>
          <w:sz w:val="20"/>
          <w:szCs w:val="20"/>
        </w:rPr>
      </w:pPr>
    </w:p>
    <w:p w14:paraId="78FEE8E3" w14:textId="77777777" w:rsidR="00CF63F4" w:rsidRDefault="00CF63F4" w:rsidP="00245D36">
      <w:pPr>
        <w:tabs>
          <w:tab w:val="left" w:pos="284"/>
        </w:tabs>
        <w:suppressAutoHyphens/>
        <w:spacing w:line="280" w:lineRule="exact"/>
        <w:ind w:right="-262"/>
        <w:jc w:val="both"/>
        <w:rPr>
          <w:rFonts w:asciiTheme="minorHAnsi" w:hAnsiTheme="minorHAnsi" w:cstheme="minorHAnsi"/>
          <w:sz w:val="20"/>
          <w:szCs w:val="20"/>
        </w:rPr>
      </w:pPr>
    </w:p>
    <w:p w14:paraId="5CB45CEA" w14:textId="181D0778" w:rsidR="00677D42" w:rsidRPr="00677D42" w:rsidRDefault="00677D42" w:rsidP="00245D36">
      <w:pPr>
        <w:pStyle w:val="Titolo2"/>
        <w:numPr>
          <w:ilvl w:val="0"/>
          <w:numId w:val="0"/>
        </w:numPr>
        <w:shd w:val="clear" w:color="auto" w:fill="auto"/>
        <w:spacing w:line="280" w:lineRule="exact"/>
        <w:ind w:left="426"/>
        <w:contextualSpacing w:val="0"/>
      </w:pPr>
      <w:r w:rsidRPr="00677D42">
        <w:t>RINVIO</w:t>
      </w:r>
    </w:p>
    <w:p w14:paraId="09A39AAD" w14:textId="77777777" w:rsidR="00677D42" w:rsidRDefault="00677D42" w:rsidP="00245D36">
      <w:pPr>
        <w:suppressAutoHyphens/>
        <w:spacing w:line="280" w:lineRule="exact"/>
        <w:ind w:right="-7"/>
        <w:jc w:val="both"/>
        <w:rPr>
          <w:rFonts w:asciiTheme="minorHAnsi" w:hAnsiTheme="minorHAnsi" w:cstheme="minorHAnsi"/>
          <w:bCs/>
          <w:sz w:val="20"/>
          <w:szCs w:val="20"/>
        </w:rPr>
      </w:pPr>
    </w:p>
    <w:p w14:paraId="7A458F94" w14:textId="332233F9" w:rsidR="00677D42" w:rsidRPr="00677D42" w:rsidRDefault="00677D42" w:rsidP="00245D36">
      <w:pPr>
        <w:suppressAutoHyphens/>
        <w:spacing w:line="280" w:lineRule="exact"/>
        <w:ind w:right="-7"/>
        <w:jc w:val="both"/>
        <w:rPr>
          <w:rFonts w:asciiTheme="minorHAnsi" w:hAnsiTheme="minorHAnsi" w:cstheme="minorHAnsi"/>
          <w:color w:val="000000"/>
          <w:sz w:val="21"/>
          <w:szCs w:val="21"/>
        </w:rPr>
      </w:pPr>
      <w:r w:rsidRPr="00677D42">
        <w:rPr>
          <w:rFonts w:asciiTheme="minorHAnsi" w:hAnsiTheme="minorHAnsi" w:cstheme="minorHAnsi"/>
          <w:bCs/>
          <w:sz w:val="20"/>
          <w:szCs w:val="20"/>
        </w:rPr>
        <w:t>Per</w:t>
      </w:r>
      <w:r w:rsidRPr="00677D42">
        <w:rPr>
          <w:rFonts w:asciiTheme="minorHAnsi" w:hAnsiTheme="minorHAnsi" w:cstheme="minorHAnsi"/>
          <w:color w:val="000000"/>
          <w:sz w:val="21"/>
          <w:szCs w:val="21"/>
        </w:rPr>
        <w:t xml:space="preserve"> ogni aspetto inerente all’espletamento del </w:t>
      </w:r>
      <w:r>
        <w:rPr>
          <w:rFonts w:asciiTheme="minorHAnsi" w:hAnsiTheme="minorHAnsi" w:cstheme="minorHAnsi"/>
          <w:color w:val="000000"/>
          <w:sz w:val="21"/>
          <w:szCs w:val="21"/>
        </w:rPr>
        <w:t>presente</w:t>
      </w:r>
      <w:r w:rsidRPr="00677D42">
        <w:rPr>
          <w:rFonts w:asciiTheme="minorHAnsi" w:hAnsiTheme="minorHAnsi" w:cstheme="minorHAnsi"/>
          <w:color w:val="000000"/>
          <w:sz w:val="21"/>
          <w:szCs w:val="21"/>
        </w:rPr>
        <w:t xml:space="preserve"> incarico</w:t>
      </w:r>
      <w:r>
        <w:rPr>
          <w:rFonts w:asciiTheme="minorHAnsi" w:hAnsiTheme="minorHAnsi" w:cstheme="minorHAnsi"/>
          <w:color w:val="000000"/>
          <w:sz w:val="21"/>
          <w:szCs w:val="21"/>
        </w:rPr>
        <w:t xml:space="preserve">, </w:t>
      </w:r>
      <w:r w:rsidRPr="00677D42">
        <w:rPr>
          <w:rFonts w:asciiTheme="minorHAnsi" w:hAnsiTheme="minorHAnsi" w:cstheme="minorHAnsi"/>
          <w:color w:val="000000"/>
          <w:sz w:val="21"/>
          <w:szCs w:val="21"/>
        </w:rPr>
        <w:t xml:space="preserve">si richiamano integralmente le disposizioni contenute </w:t>
      </w:r>
      <w:r w:rsidRPr="00677D42">
        <w:rPr>
          <w:rFonts w:asciiTheme="minorHAnsi" w:hAnsiTheme="minorHAnsi" w:cstheme="minorHAnsi"/>
          <w:color w:val="000000"/>
          <w:sz w:val="21"/>
          <w:szCs w:val="21"/>
          <w:highlight w:val="yellow"/>
        </w:rPr>
        <w:t>nella lettera di invito/progetto del servizio/della fornitura</w:t>
      </w:r>
      <w:r w:rsidRPr="00677D42">
        <w:rPr>
          <w:rFonts w:asciiTheme="minorHAnsi" w:hAnsiTheme="minorHAnsi" w:cstheme="minorHAnsi"/>
          <w:color w:val="000000"/>
          <w:sz w:val="21"/>
          <w:szCs w:val="21"/>
        </w:rPr>
        <w:t>, nell’offerta presentata dall’affidatario e nel presente contratto sottoscritto dalle parti.</w:t>
      </w:r>
    </w:p>
    <w:p w14:paraId="59A2192D" w14:textId="77777777" w:rsidR="00677D42" w:rsidRPr="00677D42" w:rsidRDefault="00677D42" w:rsidP="00245D36">
      <w:pPr>
        <w:suppressAutoHyphens/>
        <w:spacing w:line="280" w:lineRule="exact"/>
        <w:ind w:right="-7"/>
        <w:jc w:val="both"/>
        <w:rPr>
          <w:rFonts w:asciiTheme="minorHAnsi" w:hAnsiTheme="minorHAnsi" w:cstheme="minorHAnsi"/>
          <w:color w:val="000000"/>
          <w:sz w:val="21"/>
          <w:szCs w:val="21"/>
        </w:rPr>
      </w:pPr>
    </w:p>
    <w:p w14:paraId="3AACA94B" w14:textId="77777777" w:rsidR="00677D42" w:rsidRPr="00677D42" w:rsidRDefault="00677D42" w:rsidP="00245D36">
      <w:pPr>
        <w:suppressAutoHyphens/>
        <w:spacing w:line="280" w:lineRule="exact"/>
        <w:ind w:right="-7"/>
        <w:jc w:val="both"/>
        <w:rPr>
          <w:rFonts w:asciiTheme="minorHAnsi" w:hAnsiTheme="minorHAnsi" w:cstheme="minorHAnsi"/>
          <w:color w:val="000000"/>
          <w:sz w:val="21"/>
          <w:szCs w:val="21"/>
        </w:rPr>
      </w:pPr>
      <w:r w:rsidRPr="00677D42">
        <w:rPr>
          <w:rFonts w:asciiTheme="minorHAnsi" w:hAnsiTheme="minorHAnsi" w:cstheme="minorHAnsi"/>
          <w:color w:val="000000"/>
          <w:sz w:val="21"/>
          <w:szCs w:val="21"/>
        </w:rPr>
        <w:t xml:space="preserve">Per quanto non esplicitamente previsto nella documentazione sopra richiamata, parte integrate del contratto, si fa rinvio alla disciplina normativa e regolamentare vigente in materia di appalti pubblici e al </w:t>
      </w:r>
      <w:proofErr w:type="gramStart"/>
      <w:r w:rsidRPr="00677D42">
        <w:rPr>
          <w:rFonts w:asciiTheme="minorHAnsi" w:hAnsiTheme="minorHAnsi" w:cstheme="minorHAnsi"/>
          <w:color w:val="000000"/>
          <w:sz w:val="21"/>
          <w:szCs w:val="21"/>
        </w:rPr>
        <w:t>Codice Civile</w:t>
      </w:r>
      <w:proofErr w:type="gramEnd"/>
      <w:r w:rsidRPr="00677D42">
        <w:rPr>
          <w:rFonts w:asciiTheme="minorHAnsi" w:hAnsiTheme="minorHAnsi" w:cstheme="minorHAnsi"/>
          <w:color w:val="000000"/>
          <w:sz w:val="21"/>
          <w:szCs w:val="21"/>
        </w:rPr>
        <w:t>.</w:t>
      </w:r>
    </w:p>
    <w:p w14:paraId="0CE762D6" w14:textId="77777777" w:rsidR="00677D42" w:rsidRPr="00677D42" w:rsidRDefault="00677D42" w:rsidP="00245D36">
      <w:pPr>
        <w:tabs>
          <w:tab w:val="left" w:pos="993"/>
        </w:tabs>
        <w:suppressAutoHyphens/>
        <w:spacing w:line="280" w:lineRule="exact"/>
        <w:ind w:right="-1"/>
        <w:jc w:val="both"/>
        <w:rPr>
          <w:rFonts w:asciiTheme="minorHAnsi" w:hAnsiTheme="minorHAnsi" w:cstheme="minorHAnsi"/>
          <w:sz w:val="21"/>
          <w:szCs w:val="21"/>
        </w:rPr>
      </w:pPr>
    </w:p>
    <w:p w14:paraId="198371F2" w14:textId="77777777" w:rsidR="00677D42" w:rsidRPr="008565A7" w:rsidRDefault="00677D42" w:rsidP="00245D36">
      <w:pPr>
        <w:tabs>
          <w:tab w:val="left" w:pos="284"/>
        </w:tabs>
        <w:suppressAutoHyphens/>
        <w:spacing w:line="280" w:lineRule="exact"/>
        <w:ind w:right="-262"/>
        <w:jc w:val="both"/>
        <w:rPr>
          <w:rFonts w:asciiTheme="minorHAnsi" w:hAnsiTheme="minorHAnsi" w:cstheme="minorHAnsi"/>
          <w:sz w:val="20"/>
          <w:szCs w:val="20"/>
        </w:rPr>
      </w:pPr>
    </w:p>
    <w:bookmarkEnd w:id="6"/>
    <w:p w14:paraId="527CEE87" w14:textId="74E58BC3" w:rsidR="00677D42" w:rsidRDefault="00677D42" w:rsidP="00245D36">
      <w:pPr>
        <w:suppressAutoHyphens/>
        <w:spacing w:line="280" w:lineRule="exact"/>
        <w:ind w:right="-7"/>
        <w:jc w:val="center"/>
        <w:rPr>
          <w:rFonts w:asciiTheme="minorHAnsi" w:hAnsiTheme="minorHAnsi" w:cstheme="minorHAnsi"/>
          <w:sz w:val="21"/>
          <w:szCs w:val="21"/>
        </w:rPr>
      </w:pPr>
      <w:r>
        <w:rPr>
          <w:rFonts w:asciiTheme="minorHAnsi" w:hAnsiTheme="minorHAnsi" w:cstheme="minorHAnsi"/>
          <w:sz w:val="21"/>
          <w:szCs w:val="21"/>
        </w:rPr>
        <w:t>********************</w:t>
      </w:r>
    </w:p>
    <w:p w14:paraId="6FF7FD48" w14:textId="77777777" w:rsidR="00677D42" w:rsidRPr="00677D42" w:rsidRDefault="00677D42" w:rsidP="00245D36">
      <w:pPr>
        <w:suppressAutoHyphens/>
        <w:spacing w:line="280" w:lineRule="exact"/>
        <w:ind w:right="-7"/>
        <w:jc w:val="both"/>
        <w:rPr>
          <w:rFonts w:asciiTheme="minorHAnsi" w:hAnsiTheme="minorHAnsi" w:cstheme="minorHAnsi"/>
          <w:sz w:val="21"/>
          <w:szCs w:val="21"/>
        </w:rPr>
      </w:pPr>
    </w:p>
    <w:p w14:paraId="2ECA90B9" w14:textId="252FAE3A" w:rsidR="00D4224C" w:rsidRPr="00677D42" w:rsidRDefault="00D4224C" w:rsidP="00245D36">
      <w:pPr>
        <w:suppressAutoHyphens/>
        <w:spacing w:line="280" w:lineRule="exact"/>
        <w:ind w:right="-7"/>
        <w:jc w:val="both"/>
        <w:rPr>
          <w:rFonts w:asciiTheme="minorHAnsi" w:hAnsiTheme="minorHAnsi" w:cstheme="minorHAnsi"/>
          <w:sz w:val="21"/>
          <w:szCs w:val="21"/>
        </w:rPr>
      </w:pPr>
      <w:r w:rsidRPr="00677D42">
        <w:rPr>
          <w:rFonts w:asciiTheme="minorHAnsi" w:hAnsiTheme="minorHAnsi" w:cstheme="minorHAnsi"/>
          <w:sz w:val="21"/>
          <w:szCs w:val="21"/>
        </w:rPr>
        <w:t xml:space="preserve">Chiediamo di volerci cortesemente restituire la presente da </w:t>
      </w:r>
      <w:r w:rsidR="0066355F" w:rsidRPr="00677D42">
        <w:rPr>
          <w:rFonts w:asciiTheme="minorHAnsi" w:hAnsiTheme="minorHAnsi" w:cstheme="minorHAnsi"/>
          <w:sz w:val="21"/>
          <w:szCs w:val="21"/>
        </w:rPr>
        <w:t>Voi</w:t>
      </w:r>
      <w:r w:rsidRPr="00677D42">
        <w:rPr>
          <w:rFonts w:asciiTheme="minorHAnsi" w:hAnsiTheme="minorHAnsi" w:cstheme="minorHAnsi"/>
          <w:sz w:val="21"/>
          <w:szCs w:val="21"/>
        </w:rPr>
        <w:t xml:space="preserve"> sottoscritta in ogni pagina per accettazione</w:t>
      </w:r>
      <w:r w:rsidR="00CD276E" w:rsidRPr="00677D42">
        <w:rPr>
          <w:rFonts w:asciiTheme="minorHAnsi" w:hAnsiTheme="minorHAnsi" w:cstheme="minorHAnsi"/>
          <w:sz w:val="21"/>
          <w:szCs w:val="21"/>
        </w:rPr>
        <w:t xml:space="preserve"> (o sottoscritta con firma digitale)</w:t>
      </w:r>
      <w:r w:rsidRPr="00677D42">
        <w:rPr>
          <w:rFonts w:asciiTheme="minorHAnsi" w:hAnsiTheme="minorHAnsi" w:cstheme="minorHAnsi"/>
          <w:sz w:val="21"/>
          <w:szCs w:val="21"/>
        </w:rPr>
        <w:t>.</w:t>
      </w:r>
    </w:p>
    <w:p w14:paraId="2ECA90BA" w14:textId="77777777" w:rsidR="00D4224C" w:rsidRPr="00677D42" w:rsidRDefault="00D4224C" w:rsidP="00245D36">
      <w:pPr>
        <w:suppressAutoHyphens/>
        <w:spacing w:line="280" w:lineRule="exact"/>
        <w:ind w:right="-7"/>
        <w:jc w:val="both"/>
        <w:rPr>
          <w:rFonts w:asciiTheme="minorHAnsi" w:hAnsiTheme="minorHAnsi" w:cstheme="minorHAnsi"/>
          <w:sz w:val="21"/>
          <w:szCs w:val="21"/>
        </w:rPr>
      </w:pPr>
    </w:p>
    <w:p w14:paraId="2ECA90BB" w14:textId="77777777" w:rsidR="00D4224C" w:rsidRPr="00677D42" w:rsidRDefault="00D4224C" w:rsidP="00245D36">
      <w:pPr>
        <w:suppressAutoHyphens/>
        <w:spacing w:line="280" w:lineRule="exact"/>
        <w:ind w:right="-7"/>
        <w:jc w:val="both"/>
        <w:rPr>
          <w:rFonts w:asciiTheme="minorHAnsi" w:hAnsiTheme="minorHAnsi" w:cstheme="minorHAnsi"/>
          <w:sz w:val="21"/>
          <w:szCs w:val="21"/>
        </w:rPr>
      </w:pPr>
      <w:r w:rsidRPr="00677D42">
        <w:rPr>
          <w:rFonts w:asciiTheme="minorHAnsi" w:hAnsiTheme="minorHAnsi" w:cstheme="minorHAnsi"/>
          <w:sz w:val="21"/>
          <w:szCs w:val="21"/>
        </w:rPr>
        <w:t>Nel rinnovare la disponibilità degli uffici del GAL per una proficua collaborazione, auguriamo buon lavoro e, con l’occasione, porgiamo i più cordiali saluti.</w:t>
      </w:r>
    </w:p>
    <w:p w14:paraId="5E060DEC" w14:textId="77777777" w:rsidR="00CA66DD" w:rsidRPr="00677D42" w:rsidRDefault="00CA66DD" w:rsidP="00245D36">
      <w:pPr>
        <w:suppressAutoHyphens/>
        <w:spacing w:line="280" w:lineRule="exact"/>
        <w:ind w:right="-7"/>
        <w:jc w:val="both"/>
        <w:rPr>
          <w:rFonts w:asciiTheme="minorHAnsi" w:hAnsiTheme="minorHAnsi" w:cstheme="minorHAnsi"/>
          <w:sz w:val="21"/>
          <w:szCs w:val="21"/>
        </w:rPr>
      </w:pPr>
    </w:p>
    <w:p w14:paraId="65F649D2" w14:textId="6DA033E6" w:rsidR="00CA66DD" w:rsidRDefault="00CA66DD" w:rsidP="00245D36">
      <w:pPr>
        <w:tabs>
          <w:tab w:val="left" w:pos="284"/>
        </w:tabs>
        <w:suppressAutoHyphens/>
        <w:spacing w:line="280" w:lineRule="exact"/>
        <w:ind w:right="-262"/>
        <w:jc w:val="right"/>
        <w:rPr>
          <w:rFonts w:asciiTheme="minorHAnsi" w:hAnsiTheme="minorHAnsi" w:cstheme="minorHAnsi"/>
          <w:sz w:val="21"/>
          <w:szCs w:val="21"/>
        </w:rPr>
      </w:pPr>
      <w:r w:rsidRPr="00677D42">
        <w:rPr>
          <w:rFonts w:asciiTheme="minorHAnsi" w:hAnsiTheme="minorHAnsi" w:cstheme="minorHAnsi"/>
          <w:sz w:val="21"/>
          <w:szCs w:val="21"/>
        </w:rPr>
        <w:t xml:space="preserve">Il Responsabile </w:t>
      </w:r>
      <w:r w:rsidR="00677D42">
        <w:rPr>
          <w:rFonts w:asciiTheme="minorHAnsi" w:hAnsiTheme="minorHAnsi" w:cstheme="minorHAnsi"/>
          <w:sz w:val="21"/>
          <w:szCs w:val="21"/>
        </w:rPr>
        <w:t xml:space="preserve">Unico </w:t>
      </w:r>
      <w:r w:rsidRPr="00677D42">
        <w:rPr>
          <w:rFonts w:asciiTheme="minorHAnsi" w:hAnsiTheme="minorHAnsi" w:cstheme="minorHAnsi"/>
          <w:sz w:val="21"/>
          <w:szCs w:val="21"/>
        </w:rPr>
        <w:t xml:space="preserve">del </w:t>
      </w:r>
      <w:r w:rsidR="004C1CEF" w:rsidRPr="00677D42">
        <w:rPr>
          <w:rFonts w:asciiTheme="minorHAnsi" w:hAnsiTheme="minorHAnsi" w:cstheme="minorHAnsi"/>
          <w:sz w:val="21"/>
          <w:szCs w:val="21"/>
        </w:rPr>
        <w:t>Progetto</w:t>
      </w:r>
    </w:p>
    <w:p w14:paraId="484168C0" w14:textId="32EE60CC" w:rsidR="00677D42" w:rsidRPr="00677D42" w:rsidRDefault="00677D42" w:rsidP="00245D36">
      <w:pPr>
        <w:tabs>
          <w:tab w:val="left" w:pos="284"/>
        </w:tabs>
        <w:suppressAutoHyphens/>
        <w:spacing w:line="280" w:lineRule="exact"/>
        <w:ind w:right="-262"/>
        <w:jc w:val="right"/>
        <w:rPr>
          <w:rFonts w:asciiTheme="minorHAnsi" w:hAnsiTheme="minorHAnsi" w:cstheme="minorHAnsi"/>
          <w:sz w:val="21"/>
          <w:szCs w:val="21"/>
        </w:rPr>
      </w:pPr>
      <w:r w:rsidRPr="00677D42">
        <w:rPr>
          <w:rFonts w:asciiTheme="minorHAnsi" w:hAnsiTheme="minorHAnsi" w:cstheme="minorHAnsi"/>
          <w:sz w:val="21"/>
          <w:szCs w:val="21"/>
          <w:highlight w:val="yellow"/>
        </w:rPr>
        <w:t>_____________________________</w:t>
      </w:r>
    </w:p>
    <w:p w14:paraId="2ECA90C7" w14:textId="35F3F7A4" w:rsidR="001B05A9" w:rsidRPr="00C72242" w:rsidRDefault="001B05A9" w:rsidP="00245D36">
      <w:pPr>
        <w:suppressAutoHyphens/>
        <w:spacing w:line="280" w:lineRule="exact"/>
        <w:ind w:right="-7"/>
        <w:jc w:val="both"/>
        <w:rPr>
          <w:rFonts w:asciiTheme="minorHAnsi" w:hAnsiTheme="minorHAnsi" w:cstheme="minorHAnsi"/>
          <w:sz w:val="21"/>
          <w:szCs w:val="21"/>
        </w:rPr>
      </w:pPr>
    </w:p>
    <w:sectPr w:rsidR="001B05A9" w:rsidRPr="00C72242" w:rsidSect="00245D36">
      <w:headerReference w:type="default" r:id="rId11"/>
      <w:footerReference w:type="default" r:id="rId12"/>
      <w:headerReference w:type="first" r:id="rId13"/>
      <w:footerReference w:type="first" r:id="rId14"/>
      <w:pgSz w:w="11906" w:h="16838"/>
      <w:pgMar w:top="1985" w:right="1134" w:bottom="127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8D59A" w14:textId="77777777" w:rsidR="004A1A0C" w:rsidRPr="000A4B68" w:rsidRDefault="004A1A0C" w:rsidP="006E003E">
      <w:r w:rsidRPr="000A4B68">
        <w:separator/>
      </w:r>
    </w:p>
  </w:endnote>
  <w:endnote w:type="continuationSeparator" w:id="0">
    <w:p w14:paraId="26DA4F15" w14:textId="77777777" w:rsidR="004A1A0C" w:rsidRPr="000A4B68" w:rsidRDefault="004A1A0C" w:rsidP="006E003E">
      <w:r w:rsidRPr="000A4B68">
        <w:continuationSeparator/>
      </w:r>
    </w:p>
  </w:endnote>
  <w:endnote w:type="continuationNotice" w:id="1">
    <w:p w14:paraId="6D5884B7" w14:textId="77777777" w:rsidR="004A1A0C" w:rsidRPr="000A4B68" w:rsidRDefault="004A1A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A90D0" w14:textId="77777777" w:rsidR="00AA743D" w:rsidRPr="000A4B68" w:rsidRDefault="00B852A5" w:rsidP="00E249C4">
    <w:pPr>
      <w:pStyle w:val="Pidipagina"/>
      <w:jc w:val="right"/>
      <w:rPr>
        <w:sz w:val="18"/>
        <w:szCs w:val="18"/>
      </w:rPr>
    </w:pPr>
    <w:sdt>
      <w:sdtPr>
        <w:id w:val="963617844"/>
        <w:docPartObj>
          <w:docPartGallery w:val="Page Numbers (Bottom of Page)"/>
          <w:docPartUnique/>
        </w:docPartObj>
      </w:sdtPr>
      <w:sdtEndPr>
        <w:rPr>
          <w:sz w:val="18"/>
          <w:szCs w:val="18"/>
        </w:rPr>
      </w:sdtEndPr>
      <w:sdtContent>
        <w:r w:rsidR="002D6266" w:rsidRPr="000A4B68">
          <w:rPr>
            <w:sz w:val="18"/>
            <w:szCs w:val="18"/>
          </w:rPr>
          <w:fldChar w:fldCharType="begin"/>
        </w:r>
        <w:r w:rsidR="00AA743D" w:rsidRPr="000A4B68">
          <w:rPr>
            <w:sz w:val="18"/>
            <w:szCs w:val="18"/>
          </w:rPr>
          <w:instrText>PAGE   \* MERGEFORMAT</w:instrText>
        </w:r>
        <w:r w:rsidR="002D6266" w:rsidRPr="000A4B68">
          <w:rPr>
            <w:sz w:val="18"/>
            <w:szCs w:val="18"/>
          </w:rPr>
          <w:fldChar w:fldCharType="separate"/>
        </w:r>
        <w:r w:rsidR="00286812" w:rsidRPr="000A4B68">
          <w:rPr>
            <w:sz w:val="18"/>
            <w:szCs w:val="18"/>
          </w:rPr>
          <w:t>2</w:t>
        </w:r>
        <w:r w:rsidR="002D6266" w:rsidRPr="000A4B68">
          <w:rPr>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880003"/>
      <w:docPartObj>
        <w:docPartGallery w:val="Page Numbers (Bottom of Page)"/>
        <w:docPartUnique/>
      </w:docPartObj>
    </w:sdtPr>
    <w:sdtEndPr>
      <w:rPr>
        <w:sz w:val="20"/>
        <w:szCs w:val="20"/>
      </w:rPr>
    </w:sdtEndPr>
    <w:sdtContent>
      <w:p w14:paraId="65DB1DF6" w14:textId="41E7AC40" w:rsidR="00677D42" w:rsidRPr="00677D42" w:rsidRDefault="00677D42">
        <w:pPr>
          <w:pStyle w:val="Pidipagina"/>
          <w:jc w:val="right"/>
          <w:rPr>
            <w:sz w:val="20"/>
            <w:szCs w:val="20"/>
          </w:rPr>
        </w:pPr>
        <w:r w:rsidRPr="00677D42">
          <w:rPr>
            <w:sz w:val="20"/>
            <w:szCs w:val="20"/>
          </w:rPr>
          <w:fldChar w:fldCharType="begin"/>
        </w:r>
        <w:r w:rsidRPr="00677D42">
          <w:rPr>
            <w:sz w:val="20"/>
            <w:szCs w:val="20"/>
          </w:rPr>
          <w:instrText>PAGE   \* MERGEFORMAT</w:instrText>
        </w:r>
        <w:r w:rsidRPr="00677D42">
          <w:rPr>
            <w:sz w:val="20"/>
            <w:szCs w:val="20"/>
          </w:rPr>
          <w:fldChar w:fldCharType="separate"/>
        </w:r>
        <w:r w:rsidRPr="00677D42">
          <w:rPr>
            <w:sz w:val="20"/>
            <w:szCs w:val="20"/>
          </w:rPr>
          <w:t>2</w:t>
        </w:r>
        <w:r w:rsidRPr="00677D42">
          <w:rPr>
            <w:sz w:val="20"/>
            <w:szCs w:val="20"/>
          </w:rPr>
          <w:fldChar w:fldCharType="end"/>
        </w:r>
      </w:p>
    </w:sdtContent>
  </w:sdt>
  <w:p w14:paraId="2ECA90DB" w14:textId="12A52DCF" w:rsidR="00AA743D" w:rsidRPr="000A4B68" w:rsidRDefault="00AA743D" w:rsidP="00EE5EF1">
    <w:pPr>
      <w:jc w:val="center"/>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FD874" w14:textId="77777777" w:rsidR="004A1A0C" w:rsidRPr="000A4B68" w:rsidRDefault="004A1A0C" w:rsidP="006E003E">
      <w:r w:rsidRPr="000A4B68">
        <w:separator/>
      </w:r>
    </w:p>
  </w:footnote>
  <w:footnote w:type="continuationSeparator" w:id="0">
    <w:p w14:paraId="0818E396" w14:textId="77777777" w:rsidR="004A1A0C" w:rsidRPr="000A4B68" w:rsidRDefault="004A1A0C" w:rsidP="006E003E">
      <w:r w:rsidRPr="000A4B68">
        <w:continuationSeparator/>
      </w:r>
    </w:p>
  </w:footnote>
  <w:footnote w:type="continuationNotice" w:id="1">
    <w:p w14:paraId="45308DA4" w14:textId="77777777" w:rsidR="004A1A0C" w:rsidRPr="000A4B68" w:rsidRDefault="004A1A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A90CE" w14:textId="1DD68B53" w:rsidR="00AA743D" w:rsidRPr="000A4B68" w:rsidRDefault="00AA743D" w:rsidP="006E003E">
    <w:pPr>
      <w:pStyle w:val="Intestazione"/>
      <w:jc w:val="center"/>
    </w:pPr>
  </w:p>
  <w:p w14:paraId="2ECA90CF" w14:textId="77777777" w:rsidR="00AA743D" w:rsidRPr="000A4B68" w:rsidRDefault="00AA743D" w:rsidP="006E003E">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4A34B" w14:textId="77777777" w:rsidR="00245D36" w:rsidRDefault="00245D36" w:rsidP="004C1CEF">
    <w:pPr>
      <w:pStyle w:val="Intestazione"/>
      <w:jc w:val="center"/>
      <w:rPr>
        <w:noProof/>
        <w:sz w:val="32"/>
        <w:szCs w:val="32"/>
        <w:highlight w:val="yellow"/>
        <w:lang w:eastAsia="it-IT"/>
      </w:rPr>
    </w:pPr>
    <w:bookmarkStart w:id="9" w:name="_Hlk160784188"/>
  </w:p>
  <w:p w14:paraId="2BCADD2D" w14:textId="4DE94BFA" w:rsidR="004C1CEF" w:rsidRPr="00864DDC" w:rsidRDefault="004C1CEF" w:rsidP="004C1CEF">
    <w:pPr>
      <w:pStyle w:val="Intestazione"/>
      <w:jc w:val="center"/>
      <w:rPr>
        <w:sz w:val="32"/>
        <w:szCs w:val="32"/>
      </w:rPr>
    </w:pPr>
    <w:r w:rsidRPr="00864DDC">
      <w:rPr>
        <w:noProof/>
        <w:sz w:val="32"/>
        <w:szCs w:val="32"/>
        <w:highlight w:val="yellow"/>
        <w:lang w:eastAsia="it-IT"/>
      </w:rPr>
      <w:t>LOGHI COME DA NORMATIVA</w:t>
    </w:r>
  </w:p>
  <w:bookmarkEnd w:id="9"/>
  <w:p w14:paraId="2ECA90D2" w14:textId="77777777" w:rsidR="00AA743D" w:rsidRPr="000A4B68" w:rsidRDefault="00AA743D" w:rsidP="00EE5EF1">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B6A8F1EA"/>
    <w:name w:val="WW8Num8"/>
    <w:lvl w:ilvl="0">
      <w:start w:val="1"/>
      <w:numFmt w:val="decimal"/>
      <w:lvlText w:val="%1."/>
      <w:lvlJc w:val="left"/>
      <w:pPr>
        <w:tabs>
          <w:tab w:val="num" w:pos="720"/>
        </w:tabs>
        <w:ind w:left="720" w:hanging="360"/>
      </w:pPr>
      <w:rPr>
        <w:rFonts w:asciiTheme="minorHAnsi" w:hAnsiTheme="minorHAnsi" w:hint="default"/>
        <w:b w:val="0"/>
        <w:kern w:val="0"/>
        <w:sz w:val="21"/>
        <w:szCs w:val="21"/>
        <w:lang w:eastAsia="it-IT" w:bidi="ar-SA"/>
      </w:rPr>
    </w:lvl>
    <w:lvl w:ilvl="1">
      <w:numFmt w:val="bullet"/>
      <w:lvlText w:val="-"/>
      <w:lvlJc w:val="left"/>
      <w:pPr>
        <w:tabs>
          <w:tab w:val="num" w:pos="0"/>
        </w:tabs>
        <w:ind w:left="1440" w:hanging="360"/>
      </w:pPr>
      <w:rPr>
        <w:rFonts w:ascii="Courier New" w:hAnsi="Courier New" w:cs="Courier New" w:hint="default"/>
        <w:color w:val="auto"/>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6B0991"/>
    <w:multiLevelType w:val="multilevel"/>
    <w:tmpl w:val="EFAAE0FC"/>
    <w:lvl w:ilvl="0">
      <w:start w:val="1"/>
      <w:numFmt w:val="decimal"/>
      <w:lvlText w:val="%1."/>
      <w:lvlJc w:val="left"/>
      <w:pPr>
        <w:tabs>
          <w:tab w:val="num" w:pos="720"/>
        </w:tabs>
        <w:ind w:left="720" w:hanging="360"/>
      </w:pPr>
      <w:rPr>
        <w:rFonts w:asciiTheme="minorHAnsi" w:hAnsiTheme="minorHAnsi" w:hint="default"/>
        <w:b w:val="0"/>
        <w:kern w:val="0"/>
        <w:sz w:val="21"/>
        <w:szCs w:val="21"/>
        <w:lang w:eastAsia="it-IT" w:bidi="ar-SA"/>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7F0595"/>
    <w:multiLevelType w:val="hybridMultilevel"/>
    <w:tmpl w:val="AAD6797E"/>
    <w:lvl w:ilvl="0" w:tplc="0410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C890BFA"/>
    <w:multiLevelType w:val="hybridMultilevel"/>
    <w:tmpl w:val="48EE5C0C"/>
    <w:lvl w:ilvl="0" w:tplc="706A0678">
      <w:start w:val="1"/>
      <w:numFmt w:val="decimal"/>
      <w:lvlText w:val="%1."/>
      <w:lvlJc w:val="left"/>
      <w:pPr>
        <w:ind w:left="720" w:hanging="360"/>
      </w:pPr>
      <w:rPr>
        <w:lang w:val="x-none"/>
      </w:rPr>
    </w:lvl>
    <w:lvl w:ilvl="1" w:tplc="04100019">
      <w:start w:val="1"/>
      <w:numFmt w:val="lowerLetter"/>
      <w:lvlText w:val="%2."/>
      <w:lvlJc w:val="left"/>
      <w:pPr>
        <w:ind w:left="1440" w:hanging="360"/>
      </w:pPr>
    </w:lvl>
    <w:lvl w:ilvl="2" w:tplc="A1B04A9E">
      <w:start w:val="1"/>
      <w:numFmt w:val="decimal"/>
      <w:lvlText w:val="%3)"/>
      <w:lvlJc w:val="left"/>
      <w:pPr>
        <w:ind w:left="2340" w:hanging="360"/>
      </w:pPr>
      <w:rPr>
        <w:rFonts w:hint="default"/>
        <w:b w:val="0"/>
        <w:bCs w:val="0"/>
      </w:rPr>
    </w:lvl>
    <w:lvl w:ilvl="3" w:tplc="4CCEF424">
      <w:start w:val="1"/>
      <w:numFmt w:val="bullet"/>
      <w:lvlText w:val="-"/>
      <w:lvlJc w:val="left"/>
      <w:pPr>
        <w:ind w:left="2880" w:hanging="360"/>
      </w:pPr>
      <w:rPr>
        <w:rFonts w:ascii="Arial" w:eastAsia="Calibri" w:hAnsi="Arial" w:cs="Aria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B73E79"/>
    <w:multiLevelType w:val="hybridMultilevel"/>
    <w:tmpl w:val="693E027E"/>
    <w:lvl w:ilvl="0" w:tplc="4296E298">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3E61AEA"/>
    <w:multiLevelType w:val="hybridMultilevel"/>
    <w:tmpl w:val="13CE31CA"/>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754CD7"/>
    <w:multiLevelType w:val="multilevel"/>
    <w:tmpl w:val="2C6A2512"/>
    <w:lvl w:ilvl="0">
      <w:start w:val="1"/>
      <w:numFmt w:val="decimal"/>
      <w:lvlText w:val="%1."/>
      <w:lvlJc w:val="left"/>
      <w:pPr>
        <w:tabs>
          <w:tab w:val="num" w:pos="720"/>
        </w:tabs>
        <w:ind w:left="720" w:hanging="360"/>
      </w:pPr>
      <w:rPr>
        <w:rFonts w:asciiTheme="minorHAnsi" w:hAnsiTheme="minorHAnsi" w:hint="default"/>
        <w:b w:val="0"/>
        <w:kern w:val="0"/>
        <w:sz w:val="21"/>
        <w:szCs w:val="21"/>
        <w:lang w:eastAsia="it-IT" w:bidi="ar-SA"/>
      </w:rPr>
    </w:lvl>
    <w:lvl w:ilvl="1">
      <w:numFmt w:val="bullet"/>
      <w:lvlText w:val="-"/>
      <w:lvlJc w:val="left"/>
      <w:pPr>
        <w:tabs>
          <w:tab w:val="num" w:pos="0"/>
        </w:tabs>
        <w:ind w:left="1440" w:hanging="360"/>
      </w:pPr>
      <w:rPr>
        <w:rFonts w:ascii="Courier New" w:hAnsi="Courier New" w:cs="Courier New" w:hint="default"/>
        <w:color w:val="auto"/>
        <w:sz w:val="22"/>
      </w:r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EA55518"/>
    <w:multiLevelType w:val="hybridMultilevel"/>
    <w:tmpl w:val="A204FA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7151AE9"/>
    <w:multiLevelType w:val="hybridMultilevel"/>
    <w:tmpl w:val="99745F78"/>
    <w:lvl w:ilvl="0" w:tplc="72025578">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2D15B2"/>
    <w:multiLevelType w:val="hybridMultilevel"/>
    <w:tmpl w:val="67D27FF8"/>
    <w:lvl w:ilvl="0" w:tplc="0410000F">
      <w:start w:val="1"/>
      <w:numFmt w:val="decimal"/>
      <w:lvlText w:val="%1."/>
      <w:lvlJc w:val="left"/>
      <w:pPr>
        <w:ind w:left="1146" w:hanging="360"/>
      </w:pPr>
    </w:lvl>
    <w:lvl w:ilvl="1" w:tplc="77C2D7FE">
      <w:start w:val="1"/>
      <w:numFmt w:val="decimal"/>
      <w:lvlText w:val="%2)"/>
      <w:lvlJc w:val="left"/>
      <w:pPr>
        <w:ind w:left="1866" w:hanging="360"/>
      </w:pPr>
      <w:rPr>
        <w:rFonts w:hint="default"/>
      </w:rPr>
    </w:lvl>
    <w:lvl w:ilvl="2" w:tplc="04100017">
      <w:start w:val="1"/>
      <w:numFmt w:val="lowerLetter"/>
      <w:lvlText w:val="%3)"/>
      <w:lvlJc w:val="left"/>
      <w:pPr>
        <w:ind w:left="2766" w:hanging="360"/>
      </w:pPr>
    </w:lvl>
    <w:lvl w:ilvl="3" w:tplc="D744059C">
      <w:start w:val="1"/>
      <w:numFmt w:val="lowerLetter"/>
      <w:lvlText w:val="%4)"/>
      <w:lvlJc w:val="left"/>
      <w:pPr>
        <w:ind w:left="3306" w:hanging="360"/>
      </w:pPr>
      <w:rPr>
        <w:rFonts w:hint="default"/>
      </w:r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0" w15:restartNumberingAfterBreak="0">
    <w:nsid w:val="27B34035"/>
    <w:multiLevelType w:val="hybridMultilevel"/>
    <w:tmpl w:val="A8BE0028"/>
    <w:lvl w:ilvl="0" w:tplc="0410000F">
      <w:start w:val="1"/>
      <w:numFmt w:val="decimal"/>
      <w:lvlText w:val="%1."/>
      <w:lvlJc w:val="left"/>
      <w:pPr>
        <w:ind w:left="360" w:hanging="360"/>
      </w:pPr>
    </w:lvl>
    <w:lvl w:ilvl="1" w:tplc="3C58688C">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89C2AFC"/>
    <w:multiLevelType w:val="multilevel"/>
    <w:tmpl w:val="8FFA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707FAA"/>
    <w:multiLevelType w:val="hybridMultilevel"/>
    <w:tmpl w:val="E0CEF18A"/>
    <w:lvl w:ilvl="0" w:tplc="0410000F">
      <w:start w:val="1"/>
      <w:numFmt w:val="decimal"/>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13" w15:restartNumberingAfterBreak="0">
    <w:nsid w:val="31857953"/>
    <w:multiLevelType w:val="multilevel"/>
    <w:tmpl w:val="2A92B122"/>
    <w:lvl w:ilvl="0">
      <w:start w:val="1"/>
      <w:numFmt w:val="decimal"/>
      <w:lvlText w:val="%1."/>
      <w:lvlJc w:val="left"/>
      <w:pPr>
        <w:ind w:left="360" w:hanging="360"/>
      </w:pPr>
      <w:rPr>
        <w:rFonts w:hint="default"/>
        <w:b/>
        <w:bCs/>
      </w:rPr>
    </w:lvl>
    <w:lvl w:ilvl="1">
      <w:start w:val="1"/>
      <w:numFmt w:val="decimal"/>
      <w:lvlText w:val="%1.%2. "/>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34FF4D8D"/>
    <w:multiLevelType w:val="hybridMultilevel"/>
    <w:tmpl w:val="AA5E43B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E70B07"/>
    <w:multiLevelType w:val="hybridMultilevel"/>
    <w:tmpl w:val="BF3CF71A"/>
    <w:lvl w:ilvl="0" w:tplc="6B0650EE">
      <w:start w:val="1"/>
      <w:numFmt w:val="decimal"/>
      <w:pStyle w:val="Titolo2"/>
      <w:lvlText w:val="%1)"/>
      <w:lvlJc w:val="left"/>
      <w:pPr>
        <w:ind w:left="135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8014620"/>
    <w:multiLevelType w:val="hybridMultilevel"/>
    <w:tmpl w:val="0DA02C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CE580E"/>
    <w:multiLevelType w:val="hybridMultilevel"/>
    <w:tmpl w:val="29BED50A"/>
    <w:lvl w:ilvl="0" w:tplc="72025578">
      <w:start w:val="1"/>
      <w:numFmt w:val="bullet"/>
      <w:lvlText w:val="-"/>
      <w:lvlJc w:val="left"/>
      <w:pPr>
        <w:ind w:left="720" w:hanging="360"/>
      </w:pPr>
      <w:rPr>
        <w:rFonts w:ascii="Calibri" w:hAnsi="Calibri" w:hint="default"/>
        <w:lang w:val="x-none"/>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b w:val="0"/>
        <w:bCs w:val="0"/>
      </w:rPr>
    </w:lvl>
    <w:lvl w:ilvl="3" w:tplc="FFFFFFFF">
      <w:start w:val="1"/>
      <w:numFmt w:val="bullet"/>
      <w:lvlText w:val="-"/>
      <w:lvlJc w:val="left"/>
      <w:pPr>
        <w:ind w:left="2880" w:hanging="360"/>
      </w:pPr>
      <w:rPr>
        <w:rFonts w:ascii="Arial" w:eastAsia="Calibri" w:hAnsi="Arial"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651AF9"/>
    <w:multiLevelType w:val="hybridMultilevel"/>
    <w:tmpl w:val="759C41F2"/>
    <w:lvl w:ilvl="0" w:tplc="41ACD7EE">
      <w:start w:val="2021"/>
      <w:numFmt w:val="bullet"/>
      <w:lvlText w:val="-"/>
      <w:lvlJc w:val="left"/>
      <w:pPr>
        <w:ind w:left="786" w:hanging="360"/>
      </w:pPr>
      <w:rPr>
        <w:rFonts w:ascii="Calibri" w:eastAsia="Times New Roman"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9" w15:restartNumberingAfterBreak="0">
    <w:nsid w:val="426F61ED"/>
    <w:multiLevelType w:val="multilevel"/>
    <w:tmpl w:val="2C6A2512"/>
    <w:lvl w:ilvl="0">
      <w:start w:val="1"/>
      <w:numFmt w:val="decimal"/>
      <w:lvlText w:val="%1."/>
      <w:lvlJc w:val="left"/>
      <w:pPr>
        <w:tabs>
          <w:tab w:val="num" w:pos="720"/>
        </w:tabs>
        <w:ind w:left="720" w:hanging="360"/>
      </w:pPr>
      <w:rPr>
        <w:rFonts w:asciiTheme="minorHAnsi" w:hAnsiTheme="minorHAnsi" w:hint="default"/>
        <w:b w:val="0"/>
        <w:kern w:val="0"/>
        <w:sz w:val="21"/>
        <w:szCs w:val="21"/>
        <w:lang w:eastAsia="it-IT" w:bidi="ar-SA"/>
      </w:rPr>
    </w:lvl>
    <w:lvl w:ilvl="1">
      <w:numFmt w:val="bullet"/>
      <w:lvlText w:val="-"/>
      <w:lvlJc w:val="left"/>
      <w:pPr>
        <w:tabs>
          <w:tab w:val="num" w:pos="0"/>
        </w:tabs>
        <w:ind w:left="1440" w:hanging="360"/>
      </w:pPr>
      <w:rPr>
        <w:rFonts w:ascii="Courier New" w:hAnsi="Courier New" w:cs="Courier New" w:hint="default"/>
        <w:color w:val="auto"/>
        <w:sz w:val="22"/>
      </w:r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41D3EFA"/>
    <w:multiLevelType w:val="multilevel"/>
    <w:tmpl w:val="2C6A2512"/>
    <w:lvl w:ilvl="0">
      <w:start w:val="1"/>
      <w:numFmt w:val="decimal"/>
      <w:lvlText w:val="%1."/>
      <w:lvlJc w:val="left"/>
      <w:pPr>
        <w:tabs>
          <w:tab w:val="num" w:pos="720"/>
        </w:tabs>
        <w:ind w:left="720" w:hanging="360"/>
      </w:pPr>
      <w:rPr>
        <w:rFonts w:asciiTheme="minorHAnsi" w:hAnsiTheme="minorHAnsi" w:hint="default"/>
        <w:b w:val="0"/>
        <w:kern w:val="0"/>
        <w:sz w:val="21"/>
        <w:szCs w:val="21"/>
        <w:lang w:eastAsia="it-IT" w:bidi="ar-SA"/>
      </w:rPr>
    </w:lvl>
    <w:lvl w:ilvl="1">
      <w:numFmt w:val="bullet"/>
      <w:lvlText w:val="-"/>
      <w:lvlJc w:val="left"/>
      <w:pPr>
        <w:tabs>
          <w:tab w:val="num" w:pos="0"/>
        </w:tabs>
        <w:ind w:left="1440" w:hanging="360"/>
      </w:pPr>
      <w:rPr>
        <w:rFonts w:ascii="Courier New" w:hAnsi="Courier New" w:cs="Courier New" w:hint="default"/>
        <w:color w:val="auto"/>
        <w:sz w:val="22"/>
      </w:r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D477019"/>
    <w:multiLevelType w:val="hybridMultilevel"/>
    <w:tmpl w:val="7AD4771C"/>
    <w:lvl w:ilvl="0" w:tplc="05222C5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CD063CD"/>
    <w:multiLevelType w:val="hybridMultilevel"/>
    <w:tmpl w:val="600E54FA"/>
    <w:lvl w:ilvl="0" w:tplc="F1B69DA8">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EF06B98"/>
    <w:multiLevelType w:val="hybridMultilevel"/>
    <w:tmpl w:val="C9F66C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1C21264"/>
    <w:multiLevelType w:val="hybridMultilevel"/>
    <w:tmpl w:val="193EA228"/>
    <w:lvl w:ilvl="0" w:tplc="401AAE7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5722317"/>
    <w:multiLevelType w:val="hybridMultilevel"/>
    <w:tmpl w:val="2450716A"/>
    <w:lvl w:ilvl="0" w:tplc="8F9866EA">
      <w:start w:val="1"/>
      <w:numFmt w:val="lowerLetter"/>
      <w:lvlText w:val="%1)"/>
      <w:lvlJc w:val="left"/>
      <w:pPr>
        <w:ind w:left="644" w:hanging="360"/>
      </w:pPr>
      <w:rPr>
        <w:rFonts w:asciiTheme="minorHAnsi" w:eastAsia="Times New Roman" w:hAnsiTheme="minorHAnsi" w:cs="Arial"/>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6" w15:restartNumberingAfterBreak="0">
    <w:nsid w:val="7408317C"/>
    <w:multiLevelType w:val="hybridMultilevel"/>
    <w:tmpl w:val="2450716A"/>
    <w:lvl w:ilvl="0" w:tplc="FFFFFFFF">
      <w:start w:val="1"/>
      <w:numFmt w:val="lowerLetter"/>
      <w:lvlText w:val="%1)"/>
      <w:lvlJc w:val="left"/>
      <w:pPr>
        <w:ind w:left="644" w:hanging="360"/>
      </w:pPr>
      <w:rPr>
        <w:rFonts w:asciiTheme="minorHAnsi" w:eastAsia="Times New Roman" w:hAnsiTheme="minorHAnsi" w:cs="Arial"/>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7" w15:restartNumberingAfterBreak="0">
    <w:nsid w:val="774F5D3E"/>
    <w:multiLevelType w:val="multilevel"/>
    <w:tmpl w:val="D35AB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E410CC"/>
    <w:multiLevelType w:val="hybridMultilevel"/>
    <w:tmpl w:val="A8BE0028"/>
    <w:lvl w:ilvl="0" w:tplc="0410000F">
      <w:start w:val="1"/>
      <w:numFmt w:val="decimal"/>
      <w:lvlText w:val="%1."/>
      <w:lvlJc w:val="left"/>
      <w:pPr>
        <w:ind w:left="360" w:hanging="360"/>
      </w:pPr>
    </w:lvl>
    <w:lvl w:ilvl="1" w:tplc="3C58688C">
      <w:start w:val="1"/>
      <w:numFmt w:val="lowerLetter"/>
      <w:lvlText w:val="%2)"/>
      <w:lvlJc w:val="left"/>
      <w:pPr>
        <w:ind w:left="1070" w:hanging="360"/>
      </w:pPr>
      <w:rPr>
        <w:rFonts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89663086">
    <w:abstractNumId w:val="13"/>
  </w:num>
  <w:num w:numId="2" w16cid:durableId="242422291">
    <w:abstractNumId w:val="19"/>
  </w:num>
  <w:num w:numId="3" w16cid:durableId="96799332">
    <w:abstractNumId w:val="6"/>
  </w:num>
  <w:num w:numId="4" w16cid:durableId="1063479877">
    <w:abstractNumId w:val="20"/>
  </w:num>
  <w:num w:numId="5" w16cid:durableId="165706255">
    <w:abstractNumId w:val="10"/>
  </w:num>
  <w:num w:numId="6" w16cid:durableId="1709332589">
    <w:abstractNumId w:val="1"/>
  </w:num>
  <w:num w:numId="7" w16cid:durableId="1047147850">
    <w:abstractNumId w:val="28"/>
  </w:num>
  <w:num w:numId="8" w16cid:durableId="579173174">
    <w:abstractNumId w:val="24"/>
  </w:num>
  <w:num w:numId="9" w16cid:durableId="1596326477">
    <w:abstractNumId w:val="22"/>
  </w:num>
  <w:num w:numId="10" w16cid:durableId="479620079">
    <w:abstractNumId w:val="3"/>
  </w:num>
  <w:num w:numId="11" w16cid:durableId="259261537">
    <w:abstractNumId w:val="8"/>
  </w:num>
  <w:num w:numId="12" w16cid:durableId="572475741">
    <w:abstractNumId w:val="23"/>
  </w:num>
  <w:num w:numId="13" w16cid:durableId="1493330681">
    <w:abstractNumId w:val="17"/>
  </w:num>
  <w:num w:numId="14" w16cid:durableId="716784919">
    <w:abstractNumId w:val="12"/>
  </w:num>
  <w:num w:numId="15" w16cid:durableId="1089738217">
    <w:abstractNumId w:val="18"/>
  </w:num>
  <w:num w:numId="16" w16cid:durableId="2081631752">
    <w:abstractNumId w:val="15"/>
  </w:num>
  <w:num w:numId="17" w16cid:durableId="1663508756">
    <w:abstractNumId w:val="15"/>
  </w:num>
  <w:num w:numId="18" w16cid:durableId="1808669730">
    <w:abstractNumId w:val="15"/>
  </w:num>
  <w:num w:numId="19" w16cid:durableId="1876238625">
    <w:abstractNumId w:val="15"/>
  </w:num>
  <w:num w:numId="20" w16cid:durableId="1033725416">
    <w:abstractNumId w:val="15"/>
  </w:num>
  <w:num w:numId="21" w16cid:durableId="1931425668">
    <w:abstractNumId w:val="7"/>
  </w:num>
  <w:num w:numId="22" w16cid:durableId="1236284889">
    <w:abstractNumId w:val="9"/>
  </w:num>
  <w:num w:numId="23" w16cid:durableId="416488463">
    <w:abstractNumId w:val="15"/>
  </w:num>
  <w:num w:numId="24" w16cid:durableId="589241267">
    <w:abstractNumId w:val="15"/>
  </w:num>
  <w:num w:numId="25" w16cid:durableId="474875567">
    <w:abstractNumId w:val="4"/>
  </w:num>
  <w:num w:numId="26" w16cid:durableId="477069205">
    <w:abstractNumId w:val="25"/>
  </w:num>
  <w:num w:numId="27" w16cid:durableId="1085344768">
    <w:abstractNumId w:val="2"/>
  </w:num>
  <w:num w:numId="28" w16cid:durableId="22438973">
    <w:abstractNumId w:val="11"/>
  </w:num>
  <w:num w:numId="29" w16cid:durableId="1880317194">
    <w:abstractNumId w:val="27"/>
  </w:num>
  <w:num w:numId="30" w16cid:durableId="517618170">
    <w:abstractNumId w:val="26"/>
  </w:num>
  <w:num w:numId="31" w16cid:durableId="1109862013">
    <w:abstractNumId w:val="15"/>
    <w:lvlOverride w:ilvl="0">
      <w:startOverride w:val="1"/>
    </w:lvlOverride>
  </w:num>
  <w:num w:numId="32" w16cid:durableId="581645322">
    <w:abstractNumId w:val="15"/>
  </w:num>
  <w:num w:numId="33" w16cid:durableId="2022395431">
    <w:abstractNumId w:val="21"/>
  </w:num>
  <w:num w:numId="34" w16cid:durableId="971011710">
    <w:abstractNumId w:val="5"/>
  </w:num>
  <w:num w:numId="35" w16cid:durableId="2101172134">
    <w:abstractNumId w:val="14"/>
  </w:num>
  <w:num w:numId="36" w16cid:durableId="2034916955">
    <w:abstractNumId w:val="16"/>
  </w:num>
  <w:num w:numId="37" w16cid:durableId="425810113">
    <w:abstractNumId w:val="15"/>
  </w:num>
  <w:num w:numId="38" w16cid:durableId="888420304">
    <w:abstractNumId w:val="15"/>
  </w:num>
  <w:num w:numId="39" w16cid:durableId="1325209195">
    <w:abstractNumId w:val="15"/>
  </w:num>
  <w:num w:numId="40" w16cid:durableId="843128520">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03E"/>
    <w:rsid w:val="000078BD"/>
    <w:rsid w:val="0002503B"/>
    <w:rsid w:val="00027F2F"/>
    <w:rsid w:val="00030737"/>
    <w:rsid w:val="00030AE2"/>
    <w:rsid w:val="00030C18"/>
    <w:rsid w:val="00032167"/>
    <w:rsid w:val="00034131"/>
    <w:rsid w:val="000367BD"/>
    <w:rsid w:val="000370A5"/>
    <w:rsid w:val="00037983"/>
    <w:rsid w:val="00041EFE"/>
    <w:rsid w:val="000479FE"/>
    <w:rsid w:val="00053185"/>
    <w:rsid w:val="0005559E"/>
    <w:rsid w:val="000558E1"/>
    <w:rsid w:val="000569D9"/>
    <w:rsid w:val="00064DA2"/>
    <w:rsid w:val="0006587C"/>
    <w:rsid w:val="00070EB8"/>
    <w:rsid w:val="0007354F"/>
    <w:rsid w:val="000758C2"/>
    <w:rsid w:val="000767DB"/>
    <w:rsid w:val="000830C4"/>
    <w:rsid w:val="00086EA6"/>
    <w:rsid w:val="000919CD"/>
    <w:rsid w:val="000926E3"/>
    <w:rsid w:val="00095923"/>
    <w:rsid w:val="000A269E"/>
    <w:rsid w:val="000A3F47"/>
    <w:rsid w:val="000A4B68"/>
    <w:rsid w:val="000B39D5"/>
    <w:rsid w:val="000B3B0F"/>
    <w:rsid w:val="000B3FB7"/>
    <w:rsid w:val="000B5689"/>
    <w:rsid w:val="000B6397"/>
    <w:rsid w:val="000B6ABA"/>
    <w:rsid w:val="000B70BB"/>
    <w:rsid w:val="000C3B43"/>
    <w:rsid w:val="000D3324"/>
    <w:rsid w:val="000D4463"/>
    <w:rsid w:val="000F6A4B"/>
    <w:rsid w:val="0010216E"/>
    <w:rsid w:val="00102284"/>
    <w:rsid w:val="001118C1"/>
    <w:rsid w:val="00112AAE"/>
    <w:rsid w:val="00112F33"/>
    <w:rsid w:val="00113CA4"/>
    <w:rsid w:val="00116F9D"/>
    <w:rsid w:val="00116FFF"/>
    <w:rsid w:val="00120F96"/>
    <w:rsid w:val="0012239C"/>
    <w:rsid w:val="0012556E"/>
    <w:rsid w:val="00127293"/>
    <w:rsid w:val="001322E4"/>
    <w:rsid w:val="0015161C"/>
    <w:rsid w:val="00164EA4"/>
    <w:rsid w:val="001666D7"/>
    <w:rsid w:val="00167B13"/>
    <w:rsid w:val="00171215"/>
    <w:rsid w:val="001739F9"/>
    <w:rsid w:val="001745F6"/>
    <w:rsid w:val="0019507A"/>
    <w:rsid w:val="001A34A7"/>
    <w:rsid w:val="001B05A9"/>
    <w:rsid w:val="001B08BE"/>
    <w:rsid w:val="001B4379"/>
    <w:rsid w:val="001C2242"/>
    <w:rsid w:val="001C26A0"/>
    <w:rsid w:val="001C43C9"/>
    <w:rsid w:val="001C5023"/>
    <w:rsid w:val="001E4669"/>
    <w:rsid w:val="001E53A0"/>
    <w:rsid w:val="001F5DA6"/>
    <w:rsid w:val="001F6B23"/>
    <w:rsid w:val="00204875"/>
    <w:rsid w:val="002050EA"/>
    <w:rsid w:val="002062F8"/>
    <w:rsid w:val="00206749"/>
    <w:rsid w:val="00213C42"/>
    <w:rsid w:val="002239A2"/>
    <w:rsid w:val="002250EE"/>
    <w:rsid w:val="00230140"/>
    <w:rsid w:val="00234938"/>
    <w:rsid w:val="00234C64"/>
    <w:rsid w:val="0024391A"/>
    <w:rsid w:val="00245D36"/>
    <w:rsid w:val="00246D9A"/>
    <w:rsid w:val="00253088"/>
    <w:rsid w:val="00254612"/>
    <w:rsid w:val="00261751"/>
    <w:rsid w:val="00263C7A"/>
    <w:rsid w:val="00264A6B"/>
    <w:rsid w:val="00264EB0"/>
    <w:rsid w:val="002744D3"/>
    <w:rsid w:val="0027493E"/>
    <w:rsid w:val="0027532E"/>
    <w:rsid w:val="002773E8"/>
    <w:rsid w:val="00277F2C"/>
    <w:rsid w:val="00282946"/>
    <w:rsid w:val="00283002"/>
    <w:rsid w:val="002834AC"/>
    <w:rsid w:val="00283E25"/>
    <w:rsid w:val="00286812"/>
    <w:rsid w:val="0029312A"/>
    <w:rsid w:val="002A4AEE"/>
    <w:rsid w:val="002B30B8"/>
    <w:rsid w:val="002B495D"/>
    <w:rsid w:val="002C4281"/>
    <w:rsid w:val="002D4CAF"/>
    <w:rsid w:val="002D6266"/>
    <w:rsid w:val="002D7CDD"/>
    <w:rsid w:val="002E7B48"/>
    <w:rsid w:val="002F05D7"/>
    <w:rsid w:val="00310D80"/>
    <w:rsid w:val="003249E8"/>
    <w:rsid w:val="00327868"/>
    <w:rsid w:val="00331273"/>
    <w:rsid w:val="00335AC5"/>
    <w:rsid w:val="00340196"/>
    <w:rsid w:val="00346096"/>
    <w:rsid w:val="003464A2"/>
    <w:rsid w:val="003465F6"/>
    <w:rsid w:val="00346EE0"/>
    <w:rsid w:val="00347217"/>
    <w:rsid w:val="00352622"/>
    <w:rsid w:val="00353339"/>
    <w:rsid w:val="003546DD"/>
    <w:rsid w:val="003562E2"/>
    <w:rsid w:val="0036164B"/>
    <w:rsid w:val="00376E25"/>
    <w:rsid w:val="0038097B"/>
    <w:rsid w:val="00392ED2"/>
    <w:rsid w:val="00394D07"/>
    <w:rsid w:val="003A21E3"/>
    <w:rsid w:val="003A371B"/>
    <w:rsid w:val="003A7335"/>
    <w:rsid w:val="003B3BCA"/>
    <w:rsid w:val="003B537A"/>
    <w:rsid w:val="003C585D"/>
    <w:rsid w:val="003C60E3"/>
    <w:rsid w:val="003D026D"/>
    <w:rsid w:val="003D2AD4"/>
    <w:rsid w:val="003D5F9F"/>
    <w:rsid w:val="00404601"/>
    <w:rsid w:val="00407B44"/>
    <w:rsid w:val="00412762"/>
    <w:rsid w:val="00413C58"/>
    <w:rsid w:val="00420F18"/>
    <w:rsid w:val="004228FB"/>
    <w:rsid w:val="00432006"/>
    <w:rsid w:val="00437932"/>
    <w:rsid w:val="00457323"/>
    <w:rsid w:val="00470952"/>
    <w:rsid w:val="00474FD3"/>
    <w:rsid w:val="00495488"/>
    <w:rsid w:val="00497FF6"/>
    <w:rsid w:val="004A1A0C"/>
    <w:rsid w:val="004A221C"/>
    <w:rsid w:val="004A6E16"/>
    <w:rsid w:val="004A7256"/>
    <w:rsid w:val="004B018C"/>
    <w:rsid w:val="004B1EDB"/>
    <w:rsid w:val="004C1CEF"/>
    <w:rsid w:val="004C24EB"/>
    <w:rsid w:val="004C441F"/>
    <w:rsid w:val="004D2086"/>
    <w:rsid w:val="004D4D29"/>
    <w:rsid w:val="004E05C3"/>
    <w:rsid w:val="004E0DCE"/>
    <w:rsid w:val="004F77EC"/>
    <w:rsid w:val="00500ACD"/>
    <w:rsid w:val="00501297"/>
    <w:rsid w:val="005019FF"/>
    <w:rsid w:val="00506043"/>
    <w:rsid w:val="00506915"/>
    <w:rsid w:val="00511E32"/>
    <w:rsid w:val="0051659F"/>
    <w:rsid w:val="00517E7F"/>
    <w:rsid w:val="00521BF3"/>
    <w:rsid w:val="00530592"/>
    <w:rsid w:val="005316D3"/>
    <w:rsid w:val="005348D3"/>
    <w:rsid w:val="00535627"/>
    <w:rsid w:val="00535BB7"/>
    <w:rsid w:val="005407E8"/>
    <w:rsid w:val="00540E25"/>
    <w:rsid w:val="005546C7"/>
    <w:rsid w:val="00556AF3"/>
    <w:rsid w:val="00564786"/>
    <w:rsid w:val="005714F5"/>
    <w:rsid w:val="00577641"/>
    <w:rsid w:val="005858E5"/>
    <w:rsid w:val="00586430"/>
    <w:rsid w:val="005870B8"/>
    <w:rsid w:val="00591319"/>
    <w:rsid w:val="0059667B"/>
    <w:rsid w:val="005A0837"/>
    <w:rsid w:val="005A29D2"/>
    <w:rsid w:val="005A3CC4"/>
    <w:rsid w:val="005B4A22"/>
    <w:rsid w:val="005B4EDC"/>
    <w:rsid w:val="005D256F"/>
    <w:rsid w:val="005D28D3"/>
    <w:rsid w:val="005E2698"/>
    <w:rsid w:val="005E4F81"/>
    <w:rsid w:val="005E50C2"/>
    <w:rsid w:val="005E7FCF"/>
    <w:rsid w:val="005F0EF3"/>
    <w:rsid w:val="005F2698"/>
    <w:rsid w:val="005F2741"/>
    <w:rsid w:val="005F40A8"/>
    <w:rsid w:val="005F4BBB"/>
    <w:rsid w:val="006102CB"/>
    <w:rsid w:val="0062705C"/>
    <w:rsid w:val="006322DB"/>
    <w:rsid w:val="00635304"/>
    <w:rsid w:val="00644EE6"/>
    <w:rsid w:val="00645384"/>
    <w:rsid w:val="00650E32"/>
    <w:rsid w:val="0066253E"/>
    <w:rsid w:val="0066355F"/>
    <w:rsid w:val="00665C83"/>
    <w:rsid w:val="0067117B"/>
    <w:rsid w:val="00677D42"/>
    <w:rsid w:val="00680401"/>
    <w:rsid w:val="00682302"/>
    <w:rsid w:val="00685082"/>
    <w:rsid w:val="00687D8E"/>
    <w:rsid w:val="0069451F"/>
    <w:rsid w:val="006A08B0"/>
    <w:rsid w:val="006A200B"/>
    <w:rsid w:val="006A2720"/>
    <w:rsid w:val="006A662F"/>
    <w:rsid w:val="006B1BEF"/>
    <w:rsid w:val="006B23CA"/>
    <w:rsid w:val="006C1D32"/>
    <w:rsid w:val="006C2B20"/>
    <w:rsid w:val="006D0825"/>
    <w:rsid w:val="006D6D19"/>
    <w:rsid w:val="006E003E"/>
    <w:rsid w:val="006E6C5A"/>
    <w:rsid w:val="006F30EB"/>
    <w:rsid w:val="006F3CC8"/>
    <w:rsid w:val="007054CA"/>
    <w:rsid w:val="007155C6"/>
    <w:rsid w:val="00717C99"/>
    <w:rsid w:val="00720221"/>
    <w:rsid w:val="0072372D"/>
    <w:rsid w:val="00735C6E"/>
    <w:rsid w:val="00736544"/>
    <w:rsid w:val="0074316D"/>
    <w:rsid w:val="00743282"/>
    <w:rsid w:val="007448E3"/>
    <w:rsid w:val="00744F56"/>
    <w:rsid w:val="00746018"/>
    <w:rsid w:val="00747073"/>
    <w:rsid w:val="007617B3"/>
    <w:rsid w:val="00776483"/>
    <w:rsid w:val="00780895"/>
    <w:rsid w:val="007837EE"/>
    <w:rsid w:val="007839CF"/>
    <w:rsid w:val="00785447"/>
    <w:rsid w:val="007910F2"/>
    <w:rsid w:val="00794A7B"/>
    <w:rsid w:val="00795D14"/>
    <w:rsid w:val="007A3661"/>
    <w:rsid w:val="007A38EA"/>
    <w:rsid w:val="007A3BBB"/>
    <w:rsid w:val="007C2328"/>
    <w:rsid w:val="007C6C10"/>
    <w:rsid w:val="007D0FE0"/>
    <w:rsid w:val="007D210A"/>
    <w:rsid w:val="007D7BBF"/>
    <w:rsid w:val="007E009D"/>
    <w:rsid w:val="007E1940"/>
    <w:rsid w:val="007E6C46"/>
    <w:rsid w:val="007F04D2"/>
    <w:rsid w:val="007F30E7"/>
    <w:rsid w:val="007F35DC"/>
    <w:rsid w:val="00801127"/>
    <w:rsid w:val="00807308"/>
    <w:rsid w:val="008203A6"/>
    <w:rsid w:val="00825BD3"/>
    <w:rsid w:val="00841F01"/>
    <w:rsid w:val="00841F59"/>
    <w:rsid w:val="00844D76"/>
    <w:rsid w:val="00853E1E"/>
    <w:rsid w:val="00856B5B"/>
    <w:rsid w:val="00857961"/>
    <w:rsid w:val="00860AEC"/>
    <w:rsid w:val="008639A8"/>
    <w:rsid w:val="00863ADF"/>
    <w:rsid w:val="00864A49"/>
    <w:rsid w:val="0087255D"/>
    <w:rsid w:val="00873BDD"/>
    <w:rsid w:val="008756F2"/>
    <w:rsid w:val="00876394"/>
    <w:rsid w:val="008974D6"/>
    <w:rsid w:val="008A00C2"/>
    <w:rsid w:val="008A0528"/>
    <w:rsid w:val="008A6391"/>
    <w:rsid w:val="008A65BC"/>
    <w:rsid w:val="008A6A17"/>
    <w:rsid w:val="008B28C6"/>
    <w:rsid w:val="008B2B87"/>
    <w:rsid w:val="008B524B"/>
    <w:rsid w:val="008C3100"/>
    <w:rsid w:val="008C7AE2"/>
    <w:rsid w:val="008D1482"/>
    <w:rsid w:val="008E2361"/>
    <w:rsid w:val="008E3F80"/>
    <w:rsid w:val="008F0B17"/>
    <w:rsid w:val="008F3A54"/>
    <w:rsid w:val="00900AC0"/>
    <w:rsid w:val="00901F6F"/>
    <w:rsid w:val="009071D8"/>
    <w:rsid w:val="00911E24"/>
    <w:rsid w:val="00913032"/>
    <w:rsid w:val="009168D4"/>
    <w:rsid w:val="00916C5F"/>
    <w:rsid w:val="00920DD7"/>
    <w:rsid w:val="00943723"/>
    <w:rsid w:val="009446DC"/>
    <w:rsid w:val="00946555"/>
    <w:rsid w:val="009528D1"/>
    <w:rsid w:val="00963973"/>
    <w:rsid w:val="00970B42"/>
    <w:rsid w:val="009739F4"/>
    <w:rsid w:val="00975340"/>
    <w:rsid w:val="009867F4"/>
    <w:rsid w:val="00993268"/>
    <w:rsid w:val="00994CEA"/>
    <w:rsid w:val="009A2FDC"/>
    <w:rsid w:val="009A5102"/>
    <w:rsid w:val="009A73F3"/>
    <w:rsid w:val="009B0BD0"/>
    <w:rsid w:val="009B3C5E"/>
    <w:rsid w:val="009B3E4D"/>
    <w:rsid w:val="009B416A"/>
    <w:rsid w:val="009C2AFD"/>
    <w:rsid w:val="009C43D5"/>
    <w:rsid w:val="009C4CA1"/>
    <w:rsid w:val="009C4DCE"/>
    <w:rsid w:val="009D1E32"/>
    <w:rsid w:val="009D2590"/>
    <w:rsid w:val="009D5784"/>
    <w:rsid w:val="009D6579"/>
    <w:rsid w:val="009E2402"/>
    <w:rsid w:val="009E358E"/>
    <w:rsid w:val="009E55D9"/>
    <w:rsid w:val="009E6136"/>
    <w:rsid w:val="009F2677"/>
    <w:rsid w:val="009F2B55"/>
    <w:rsid w:val="009F3CEA"/>
    <w:rsid w:val="009F47DB"/>
    <w:rsid w:val="009F4C9F"/>
    <w:rsid w:val="00A00D01"/>
    <w:rsid w:val="00A04135"/>
    <w:rsid w:val="00A04302"/>
    <w:rsid w:val="00A0443A"/>
    <w:rsid w:val="00A05357"/>
    <w:rsid w:val="00A23DF8"/>
    <w:rsid w:val="00A2565F"/>
    <w:rsid w:val="00A27D06"/>
    <w:rsid w:val="00A3122A"/>
    <w:rsid w:val="00A32EFD"/>
    <w:rsid w:val="00A44180"/>
    <w:rsid w:val="00A46891"/>
    <w:rsid w:val="00A529A5"/>
    <w:rsid w:val="00A53BC9"/>
    <w:rsid w:val="00A5484E"/>
    <w:rsid w:val="00A567C9"/>
    <w:rsid w:val="00A63C56"/>
    <w:rsid w:val="00A732CC"/>
    <w:rsid w:val="00A75393"/>
    <w:rsid w:val="00A75F10"/>
    <w:rsid w:val="00A870A0"/>
    <w:rsid w:val="00A90FD6"/>
    <w:rsid w:val="00AA7149"/>
    <w:rsid w:val="00AA743D"/>
    <w:rsid w:val="00AB266B"/>
    <w:rsid w:val="00AC6A3E"/>
    <w:rsid w:val="00AD184C"/>
    <w:rsid w:val="00AD4683"/>
    <w:rsid w:val="00AD6E03"/>
    <w:rsid w:val="00AE10DF"/>
    <w:rsid w:val="00AE31AE"/>
    <w:rsid w:val="00AE61A3"/>
    <w:rsid w:val="00AF07DC"/>
    <w:rsid w:val="00B00212"/>
    <w:rsid w:val="00B005CB"/>
    <w:rsid w:val="00B0409E"/>
    <w:rsid w:val="00B0439D"/>
    <w:rsid w:val="00B056CE"/>
    <w:rsid w:val="00B074DA"/>
    <w:rsid w:val="00B23254"/>
    <w:rsid w:val="00B23B77"/>
    <w:rsid w:val="00B2719F"/>
    <w:rsid w:val="00B347F6"/>
    <w:rsid w:val="00B454CE"/>
    <w:rsid w:val="00B475C9"/>
    <w:rsid w:val="00B5339E"/>
    <w:rsid w:val="00B55ACE"/>
    <w:rsid w:val="00B56F18"/>
    <w:rsid w:val="00B57562"/>
    <w:rsid w:val="00B656AB"/>
    <w:rsid w:val="00B71BDD"/>
    <w:rsid w:val="00B72CDC"/>
    <w:rsid w:val="00B749C3"/>
    <w:rsid w:val="00B75CCC"/>
    <w:rsid w:val="00B80905"/>
    <w:rsid w:val="00B852A5"/>
    <w:rsid w:val="00B971F9"/>
    <w:rsid w:val="00BA585A"/>
    <w:rsid w:val="00BB3D34"/>
    <w:rsid w:val="00BB777A"/>
    <w:rsid w:val="00BC670F"/>
    <w:rsid w:val="00BD0904"/>
    <w:rsid w:val="00BE0F83"/>
    <w:rsid w:val="00BE38FC"/>
    <w:rsid w:val="00BE79F6"/>
    <w:rsid w:val="00BF09F7"/>
    <w:rsid w:val="00BF1778"/>
    <w:rsid w:val="00BF3F98"/>
    <w:rsid w:val="00C00575"/>
    <w:rsid w:val="00C01338"/>
    <w:rsid w:val="00C034A9"/>
    <w:rsid w:val="00C117F2"/>
    <w:rsid w:val="00C23CEA"/>
    <w:rsid w:val="00C23D42"/>
    <w:rsid w:val="00C346F4"/>
    <w:rsid w:val="00C423C8"/>
    <w:rsid w:val="00C424D1"/>
    <w:rsid w:val="00C4255D"/>
    <w:rsid w:val="00C453C4"/>
    <w:rsid w:val="00C478C0"/>
    <w:rsid w:val="00C51739"/>
    <w:rsid w:val="00C51ACC"/>
    <w:rsid w:val="00C54FFF"/>
    <w:rsid w:val="00C605E5"/>
    <w:rsid w:val="00C6097F"/>
    <w:rsid w:val="00C712BA"/>
    <w:rsid w:val="00C72242"/>
    <w:rsid w:val="00C73219"/>
    <w:rsid w:val="00C77B03"/>
    <w:rsid w:val="00C82BA3"/>
    <w:rsid w:val="00C84117"/>
    <w:rsid w:val="00C84B1C"/>
    <w:rsid w:val="00C91C4D"/>
    <w:rsid w:val="00C93156"/>
    <w:rsid w:val="00C943D1"/>
    <w:rsid w:val="00C969D3"/>
    <w:rsid w:val="00CA175B"/>
    <w:rsid w:val="00CA46D8"/>
    <w:rsid w:val="00CA66DD"/>
    <w:rsid w:val="00CA78A5"/>
    <w:rsid w:val="00CA7F31"/>
    <w:rsid w:val="00CB1461"/>
    <w:rsid w:val="00CB2080"/>
    <w:rsid w:val="00CB3B8C"/>
    <w:rsid w:val="00CB5E47"/>
    <w:rsid w:val="00CC3976"/>
    <w:rsid w:val="00CD0BEE"/>
    <w:rsid w:val="00CD276E"/>
    <w:rsid w:val="00CE04C7"/>
    <w:rsid w:val="00CE194A"/>
    <w:rsid w:val="00CE4E7F"/>
    <w:rsid w:val="00CE6C69"/>
    <w:rsid w:val="00CF1BDF"/>
    <w:rsid w:val="00CF63F4"/>
    <w:rsid w:val="00CF654B"/>
    <w:rsid w:val="00CF7D80"/>
    <w:rsid w:val="00D00E3B"/>
    <w:rsid w:val="00D04A1B"/>
    <w:rsid w:val="00D1365E"/>
    <w:rsid w:val="00D13F20"/>
    <w:rsid w:val="00D1453C"/>
    <w:rsid w:val="00D24B12"/>
    <w:rsid w:val="00D36276"/>
    <w:rsid w:val="00D4070E"/>
    <w:rsid w:val="00D4224C"/>
    <w:rsid w:val="00D45518"/>
    <w:rsid w:val="00D45BC2"/>
    <w:rsid w:val="00D45F9C"/>
    <w:rsid w:val="00D4600F"/>
    <w:rsid w:val="00D46A71"/>
    <w:rsid w:val="00D47E00"/>
    <w:rsid w:val="00D55D04"/>
    <w:rsid w:val="00D602C4"/>
    <w:rsid w:val="00D608C7"/>
    <w:rsid w:val="00D63D37"/>
    <w:rsid w:val="00D64334"/>
    <w:rsid w:val="00D66B01"/>
    <w:rsid w:val="00D8037D"/>
    <w:rsid w:val="00D845CC"/>
    <w:rsid w:val="00D93B26"/>
    <w:rsid w:val="00DA42EF"/>
    <w:rsid w:val="00DA7941"/>
    <w:rsid w:val="00DB45CD"/>
    <w:rsid w:val="00DB47F7"/>
    <w:rsid w:val="00DC3922"/>
    <w:rsid w:val="00DC7037"/>
    <w:rsid w:val="00DD3C38"/>
    <w:rsid w:val="00DD7763"/>
    <w:rsid w:val="00DE0F63"/>
    <w:rsid w:val="00DE249D"/>
    <w:rsid w:val="00DE30C1"/>
    <w:rsid w:val="00DE7F41"/>
    <w:rsid w:val="00DF2911"/>
    <w:rsid w:val="00DF4C60"/>
    <w:rsid w:val="00DF5C1C"/>
    <w:rsid w:val="00E00E17"/>
    <w:rsid w:val="00E015FD"/>
    <w:rsid w:val="00E01FD2"/>
    <w:rsid w:val="00E160E8"/>
    <w:rsid w:val="00E249C4"/>
    <w:rsid w:val="00E24D31"/>
    <w:rsid w:val="00E31670"/>
    <w:rsid w:val="00E34296"/>
    <w:rsid w:val="00E35B7E"/>
    <w:rsid w:val="00E43679"/>
    <w:rsid w:val="00E4643F"/>
    <w:rsid w:val="00E5474F"/>
    <w:rsid w:val="00E54ED4"/>
    <w:rsid w:val="00E62120"/>
    <w:rsid w:val="00E64387"/>
    <w:rsid w:val="00E652FD"/>
    <w:rsid w:val="00E653F1"/>
    <w:rsid w:val="00E66490"/>
    <w:rsid w:val="00E83428"/>
    <w:rsid w:val="00E933C7"/>
    <w:rsid w:val="00E93C74"/>
    <w:rsid w:val="00E9437E"/>
    <w:rsid w:val="00EB1094"/>
    <w:rsid w:val="00EB1E15"/>
    <w:rsid w:val="00EB6EBB"/>
    <w:rsid w:val="00EC0DA8"/>
    <w:rsid w:val="00EC469F"/>
    <w:rsid w:val="00EC50D7"/>
    <w:rsid w:val="00EE1659"/>
    <w:rsid w:val="00EE50B0"/>
    <w:rsid w:val="00EE5CF3"/>
    <w:rsid w:val="00EE5EF1"/>
    <w:rsid w:val="00EF08EB"/>
    <w:rsid w:val="00EF1BA9"/>
    <w:rsid w:val="00EF4A9C"/>
    <w:rsid w:val="00EF4B7A"/>
    <w:rsid w:val="00EF6CA6"/>
    <w:rsid w:val="00EF7741"/>
    <w:rsid w:val="00F00193"/>
    <w:rsid w:val="00F0554F"/>
    <w:rsid w:val="00F1101D"/>
    <w:rsid w:val="00F120F9"/>
    <w:rsid w:val="00F25FE1"/>
    <w:rsid w:val="00F33A4E"/>
    <w:rsid w:val="00F35015"/>
    <w:rsid w:val="00F36E61"/>
    <w:rsid w:val="00F41691"/>
    <w:rsid w:val="00F426D3"/>
    <w:rsid w:val="00F5342A"/>
    <w:rsid w:val="00F55DE6"/>
    <w:rsid w:val="00F63F72"/>
    <w:rsid w:val="00F71596"/>
    <w:rsid w:val="00F7401E"/>
    <w:rsid w:val="00F747F8"/>
    <w:rsid w:val="00F81249"/>
    <w:rsid w:val="00F82A67"/>
    <w:rsid w:val="00F912B6"/>
    <w:rsid w:val="00FA0C45"/>
    <w:rsid w:val="00FA64C0"/>
    <w:rsid w:val="00FB168F"/>
    <w:rsid w:val="00FB4FA1"/>
    <w:rsid w:val="00FB54D5"/>
    <w:rsid w:val="00FB6824"/>
    <w:rsid w:val="00FC1ED1"/>
    <w:rsid w:val="00FC2F1F"/>
    <w:rsid w:val="00FC4BCC"/>
    <w:rsid w:val="00FD0677"/>
    <w:rsid w:val="00FE2FE5"/>
    <w:rsid w:val="00FF65D6"/>
    <w:rsid w:val="00FF76CB"/>
    <w:rsid w:val="45B2946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A9044"/>
  <w15:docId w15:val="{B1075A48-ECA3-46B2-AECC-AEC24454D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30737"/>
    <w:pPr>
      <w:spacing w:after="0" w:line="240" w:lineRule="auto"/>
    </w:pPr>
    <w:rPr>
      <w:rFonts w:ascii="Times New Roman" w:eastAsia="Times New Roman" w:hAnsi="Times New Roman" w:cs="Times New Roman"/>
      <w:sz w:val="24"/>
      <w:szCs w:val="24"/>
    </w:rPr>
  </w:style>
  <w:style w:type="paragraph" w:styleId="Titolo1">
    <w:name w:val="heading 1"/>
    <w:basedOn w:val="Normale"/>
    <w:link w:val="Titolo1Carattere"/>
    <w:uiPriority w:val="9"/>
    <w:qFormat/>
    <w:rsid w:val="00864A49"/>
    <w:pPr>
      <w:spacing w:before="100" w:beforeAutospacing="1" w:after="100" w:afterAutospacing="1"/>
      <w:outlineLvl w:val="0"/>
    </w:pPr>
    <w:rPr>
      <w:b/>
      <w:bCs/>
      <w:kern w:val="36"/>
      <w:sz w:val="48"/>
      <w:szCs w:val="48"/>
      <w:lang w:eastAsia="it-IT"/>
    </w:rPr>
  </w:style>
  <w:style w:type="paragraph" w:styleId="Titolo2">
    <w:name w:val="heading 2"/>
    <w:basedOn w:val="Paragrafoelenco"/>
    <w:next w:val="Normale"/>
    <w:link w:val="Titolo2Carattere"/>
    <w:uiPriority w:val="9"/>
    <w:unhideWhenUsed/>
    <w:qFormat/>
    <w:rsid w:val="005A29D2"/>
    <w:pPr>
      <w:numPr>
        <w:numId w:val="16"/>
      </w:numPr>
      <w:shd w:val="clear" w:color="auto" w:fill="DEEAF6" w:themeFill="accent1" w:themeFillTint="33"/>
      <w:suppressAutoHyphens/>
      <w:ind w:right="-7"/>
      <w:jc w:val="both"/>
      <w:outlineLvl w:val="1"/>
    </w:pPr>
    <w:rPr>
      <w:rFonts w:asciiTheme="minorHAnsi" w:hAnsiTheme="minorHAnsi" w:cstheme="minorHAnsi"/>
      <w:b/>
      <w:sz w:val="21"/>
      <w:szCs w:val="21"/>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E003E"/>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uiPriority w:val="99"/>
    <w:rsid w:val="006E003E"/>
  </w:style>
  <w:style w:type="paragraph" w:styleId="Pidipagina">
    <w:name w:val="footer"/>
    <w:basedOn w:val="Normale"/>
    <w:link w:val="PidipaginaCarattere"/>
    <w:uiPriority w:val="99"/>
    <w:unhideWhenUsed/>
    <w:rsid w:val="006E003E"/>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6E003E"/>
  </w:style>
  <w:style w:type="paragraph" w:styleId="Corpotesto">
    <w:name w:val="Body Text"/>
    <w:basedOn w:val="Normale"/>
    <w:link w:val="CorpotestoCarattere"/>
    <w:rsid w:val="006E003E"/>
    <w:pPr>
      <w:jc w:val="center"/>
    </w:pPr>
    <w:rPr>
      <w:rFonts w:ascii="Arial" w:hAnsi="Arial" w:cs="Arial"/>
      <w:b/>
      <w:bCs/>
      <w:sz w:val="28"/>
      <w:lang w:eastAsia="it-IT"/>
    </w:rPr>
  </w:style>
  <w:style w:type="character" w:customStyle="1" w:styleId="CorpotestoCarattere">
    <w:name w:val="Corpo testo Carattere"/>
    <w:basedOn w:val="Carpredefinitoparagrafo"/>
    <w:link w:val="Corpotesto"/>
    <w:rsid w:val="006E003E"/>
    <w:rPr>
      <w:rFonts w:ascii="Arial" w:eastAsia="Times New Roman" w:hAnsi="Arial" w:cs="Arial"/>
      <w:b/>
      <w:bCs/>
      <w:sz w:val="28"/>
      <w:szCs w:val="24"/>
      <w:lang w:eastAsia="it-IT"/>
    </w:rPr>
  </w:style>
  <w:style w:type="table" w:styleId="Grigliatabella">
    <w:name w:val="Table Grid"/>
    <w:basedOn w:val="Tabellanormale"/>
    <w:uiPriority w:val="39"/>
    <w:rsid w:val="006E0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6E003E"/>
    <w:rPr>
      <w:color w:val="0563C1" w:themeColor="hyperlink"/>
      <w:u w:val="single"/>
    </w:rPr>
  </w:style>
  <w:style w:type="paragraph" w:styleId="Paragrafoelenco">
    <w:name w:val="List Paragraph"/>
    <w:aliases w:val="Paragrafo Diagnosi"/>
    <w:basedOn w:val="Normale"/>
    <w:link w:val="ParagrafoelencoCarattere"/>
    <w:uiPriority w:val="34"/>
    <w:qFormat/>
    <w:rsid w:val="00064DA2"/>
    <w:pPr>
      <w:ind w:left="720"/>
      <w:contextualSpacing/>
    </w:pPr>
  </w:style>
  <w:style w:type="paragraph" w:styleId="Testocommento">
    <w:name w:val="annotation text"/>
    <w:basedOn w:val="Normale"/>
    <w:link w:val="TestocommentoCarattere"/>
    <w:semiHidden/>
    <w:rsid w:val="00310D80"/>
    <w:pPr>
      <w:spacing w:after="160" w:line="259" w:lineRule="auto"/>
    </w:pPr>
    <w:rPr>
      <w:sz w:val="20"/>
      <w:szCs w:val="20"/>
      <w:lang w:eastAsia="it-IT"/>
    </w:rPr>
  </w:style>
  <w:style w:type="character" w:customStyle="1" w:styleId="TestocommentoCarattere">
    <w:name w:val="Testo commento Carattere"/>
    <w:basedOn w:val="Carpredefinitoparagrafo"/>
    <w:link w:val="Testocommento"/>
    <w:semiHidden/>
    <w:rsid w:val="00310D80"/>
    <w:rPr>
      <w:rFonts w:ascii="Times New Roman" w:eastAsia="Times New Roman" w:hAnsi="Times New Roman" w:cs="Times New Roman"/>
      <w:sz w:val="20"/>
      <w:szCs w:val="20"/>
      <w:lang w:eastAsia="it-IT"/>
    </w:rPr>
  </w:style>
  <w:style w:type="character" w:styleId="Collegamentovisitato">
    <w:name w:val="FollowedHyperlink"/>
    <w:basedOn w:val="Carpredefinitoparagrafo"/>
    <w:uiPriority w:val="99"/>
    <w:semiHidden/>
    <w:unhideWhenUsed/>
    <w:rsid w:val="00310D80"/>
    <w:rPr>
      <w:color w:val="954F72" w:themeColor="followedHyperlink"/>
      <w:u w:val="single"/>
    </w:rPr>
  </w:style>
  <w:style w:type="paragraph" w:styleId="Testofumetto">
    <w:name w:val="Balloon Text"/>
    <w:basedOn w:val="Normale"/>
    <w:link w:val="TestofumettoCarattere"/>
    <w:uiPriority w:val="99"/>
    <w:semiHidden/>
    <w:unhideWhenUsed/>
    <w:rsid w:val="00112AA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2AAE"/>
    <w:rPr>
      <w:rFonts w:ascii="Tahoma" w:eastAsia="Times New Roman" w:hAnsi="Tahoma" w:cs="Tahoma"/>
      <w:sz w:val="16"/>
      <w:szCs w:val="16"/>
      <w:lang w:val="en-US"/>
    </w:rPr>
  </w:style>
  <w:style w:type="character" w:styleId="Rimandocommento">
    <w:name w:val="annotation reference"/>
    <w:basedOn w:val="Carpredefinitoparagrafo"/>
    <w:uiPriority w:val="99"/>
    <w:semiHidden/>
    <w:unhideWhenUsed/>
    <w:rsid w:val="00A870A0"/>
    <w:rPr>
      <w:sz w:val="16"/>
      <w:szCs w:val="16"/>
    </w:rPr>
  </w:style>
  <w:style w:type="paragraph" w:styleId="Soggettocommento">
    <w:name w:val="annotation subject"/>
    <w:basedOn w:val="Testocommento"/>
    <w:next w:val="Testocommento"/>
    <w:link w:val="SoggettocommentoCarattere"/>
    <w:uiPriority w:val="99"/>
    <w:semiHidden/>
    <w:unhideWhenUsed/>
    <w:rsid w:val="00A870A0"/>
    <w:pPr>
      <w:spacing w:after="0" w:line="240" w:lineRule="auto"/>
    </w:pPr>
    <w:rPr>
      <w:b/>
      <w:bCs/>
      <w:lang w:val="en-US" w:eastAsia="en-US"/>
    </w:rPr>
  </w:style>
  <w:style w:type="character" w:customStyle="1" w:styleId="SoggettocommentoCarattere">
    <w:name w:val="Soggetto commento Carattere"/>
    <w:basedOn w:val="TestocommentoCarattere"/>
    <w:link w:val="Soggettocommento"/>
    <w:uiPriority w:val="99"/>
    <w:semiHidden/>
    <w:rsid w:val="00A870A0"/>
    <w:rPr>
      <w:rFonts w:ascii="Times New Roman" w:eastAsia="Times New Roman" w:hAnsi="Times New Roman" w:cs="Times New Roman"/>
      <w:b/>
      <w:bCs/>
      <w:sz w:val="20"/>
      <w:szCs w:val="20"/>
      <w:lang w:val="en-US" w:eastAsia="it-IT"/>
    </w:rPr>
  </w:style>
  <w:style w:type="character" w:customStyle="1" w:styleId="Titolo1Carattere">
    <w:name w:val="Titolo 1 Carattere"/>
    <w:basedOn w:val="Carpredefinitoparagrafo"/>
    <w:link w:val="Titolo1"/>
    <w:uiPriority w:val="9"/>
    <w:rsid w:val="00864A49"/>
    <w:rPr>
      <w:rFonts w:ascii="Times New Roman" w:eastAsia="Times New Roman" w:hAnsi="Times New Roman" w:cs="Times New Roman"/>
      <w:b/>
      <w:bCs/>
      <w:kern w:val="36"/>
      <w:sz w:val="48"/>
      <w:szCs w:val="48"/>
      <w:lang w:eastAsia="it-IT"/>
    </w:rPr>
  </w:style>
  <w:style w:type="paragraph" w:styleId="Testonotaapidipagina">
    <w:name w:val="footnote text"/>
    <w:basedOn w:val="Normale"/>
    <w:link w:val="TestonotaapidipaginaCarattere"/>
    <w:uiPriority w:val="99"/>
    <w:semiHidden/>
    <w:unhideWhenUsed/>
    <w:rsid w:val="001B05A9"/>
    <w:rPr>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1B05A9"/>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1B05A9"/>
    <w:rPr>
      <w:vertAlign w:val="superscript"/>
    </w:rPr>
  </w:style>
  <w:style w:type="paragraph" w:customStyle="1" w:styleId="Default">
    <w:name w:val="Default"/>
    <w:rsid w:val="003B537A"/>
    <w:pPr>
      <w:autoSpaceDE w:val="0"/>
      <w:autoSpaceDN w:val="0"/>
      <w:adjustRightInd w:val="0"/>
      <w:spacing w:after="0" w:line="240" w:lineRule="auto"/>
    </w:pPr>
    <w:rPr>
      <w:rFonts w:ascii="Gadugi" w:hAnsi="Gadugi" w:cs="Gadugi"/>
      <w:color w:val="000000"/>
      <w:sz w:val="24"/>
      <w:szCs w:val="24"/>
    </w:rPr>
  </w:style>
  <w:style w:type="paragraph" w:styleId="Corpodeltesto3">
    <w:name w:val="Body Text 3"/>
    <w:basedOn w:val="Normale"/>
    <w:link w:val="Corpodeltesto3Carattere"/>
    <w:uiPriority w:val="99"/>
    <w:semiHidden/>
    <w:unhideWhenUsed/>
    <w:rsid w:val="00C969D3"/>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C969D3"/>
    <w:rPr>
      <w:rFonts w:ascii="Times New Roman" w:eastAsia="Times New Roman" w:hAnsi="Times New Roman" w:cs="Times New Roman"/>
      <w:sz w:val="16"/>
      <w:szCs w:val="16"/>
      <w:lang w:val="en-US"/>
    </w:rPr>
  </w:style>
  <w:style w:type="character" w:customStyle="1" w:styleId="ParagrafoelencoCarattere">
    <w:name w:val="Paragrafo elenco Carattere"/>
    <w:aliases w:val="Paragrafo Diagnosi Carattere"/>
    <w:link w:val="Paragrafoelenco"/>
    <w:uiPriority w:val="34"/>
    <w:rsid w:val="00C969D3"/>
    <w:rPr>
      <w:rFonts w:ascii="Times New Roman" w:eastAsia="Times New Roman" w:hAnsi="Times New Roman" w:cs="Times New Roman"/>
      <w:sz w:val="24"/>
      <w:szCs w:val="24"/>
      <w:lang w:val="en-US"/>
    </w:rPr>
  </w:style>
  <w:style w:type="character" w:styleId="Menzionenonrisolta">
    <w:name w:val="Unresolved Mention"/>
    <w:basedOn w:val="Carpredefinitoparagrafo"/>
    <w:uiPriority w:val="99"/>
    <w:semiHidden/>
    <w:unhideWhenUsed/>
    <w:rsid w:val="00B0409E"/>
    <w:rPr>
      <w:color w:val="605E5C"/>
      <w:shd w:val="clear" w:color="auto" w:fill="E1DFDD"/>
    </w:rPr>
  </w:style>
  <w:style w:type="character" w:customStyle="1" w:styleId="Titolo2Carattere">
    <w:name w:val="Titolo 2 Carattere"/>
    <w:basedOn w:val="Carpredefinitoparagrafo"/>
    <w:link w:val="Titolo2"/>
    <w:uiPriority w:val="9"/>
    <w:rsid w:val="005A29D2"/>
    <w:rPr>
      <w:rFonts w:eastAsia="Times New Roman" w:cstheme="minorHAnsi"/>
      <w:b/>
      <w:sz w:val="21"/>
      <w:szCs w:val="21"/>
      <w:u w:val="single"/>
      <w:shd w:val="clear" w:color="auto" w:fill="DEEAF6" w:themeFill="accent1" w:themeFillTint="33"/>
    </w:rPr>
  </w:style>
  <w:style w:type="paragraph" w:styleId="Revisione">
    <w:name w:val="Revision"/>
    <w:hidden/>
    <w:uiPriority w:val="99"/>
    <w:semiHidden/>
    <w:rsid w:val="00DD3C38"/>
    <w:pPr>
      <w:spacing w:after="0" w:line="240" w:lineRule="auto"/>
    </w:pPr>
    <w:rPr>
      <w:rFonts w:ascii="Times New Roman" w:eastAsia="Times New Roman" w:hAnsi="Times New Roman" w:cs="Times New Roman"/>
      <w:sz w:val="24"/>
      <w:szCs w:val="24"/>
      <w:lang w:val="en-US"/>
    </w:rPr>
  </w:style>
  <w:style w:type="paragraph" w:customStyle="1" w:styleId="pf0">
    <w:name w:val="pf0"/>
    <w:basedOn w:val="Normale"/>
    <w:rsid w:val="00860AEC"/>
    <w:pPr>
      <w:spacing w:before="100" w:beforeAutospacing="1" w:after="100" w:afterAutospacing="1"/>
    </w:pPr>
    <w:rPr>
      <w:lang w:eastAsia="it-IT"/>
    </w:rPr>
  </w:style>
  <w:style w:type="character" w:customStyle="1" w:styleId="cf01">
    <w:name w:val="cf01"/>
    <w:basedOn w:val="Carpredefinitoparagrafo"/>
    <w:rsid w:val="00860AEC"/>
    <w:rPr>
      <w:rFonts w:ascii="Segoe UI" w:hAnsi="Segoe UI" w:cs="Segoe UI" w:hint="default"/>
      <w:sz w:val="18"/>
      <w:szCs w:val="18"/>
    </w:rPr>
  </w:style>
  <w:style w:type="paragraph" w:styleId="Corpodeltesto2">
    <w:name w:val="Body Text 2"/>
    <w:basedOn w:val="Normale"/>
    <w:link w:val="Corpodeltesto2Carattere"/>
    <w:uiPriority w:val="99"/>
    <w:unhideWhenUsed/>
    <w:rsid w:val="00677D42"/>
    <w:pPr>
      <w:spacing w:after="120" w:line="480" w:lineRule="auto"/>
    </w:pPr>
    <w:rPr>
      <w:lang w:val="en-US"/>
    </w:rPr>
  </w:style>
  <w:style w:type="character" w:customStyle="1" w:styleId="Corpodeltesto2Carattere">
    <w:name w:val="Corpo del testo 2 Carattere"/>
    <w:basedOn w:val="Carpredefinitoparagrafo"/>
    <w:link w:val="Corpodeltesto2"/>
    <w:uiPriority w:val="99"/>
    <w:rsid w:val="00677D4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784720">
      <w:bodyDiv w:val="1"/>
      <w:marLeft w:val="0"/>
      <w:marRight w:val="0"/>
      <w:marTop w:val="0"/>
      <w:marBottom w:val="0"/>
      <w:divBdr>
        <w:top w:val="none" w:sz="0" w:space="0" w:color="auto"/>
        <w:left w:val="none" w:sz="0" w:space="0" w:color="auto"/>
        <w:bottom w:val="none" w:sz="0" w:space="0" w:color="auto"/>
        <w:right w:val="none" w:sz="0" w:space="0" w:color="auto"/>
      </w:divBdr>
    </w:div>
    <w:div w:id="557126830">
      <w:bodyDiv w:val="1"/>
      <w:marLeft w:val="0"/>
      <w:marRight w:val="0"/>
      <w:marTop w:val="0"/>
      <w:marBottom w:val="0"/>
      <w:divBdr>
        <w:top w:val="none" w:sz="0" w:space="0" w:color="auto"/>
        <w:left w:val="none" w:sz="0" w:space="0" w:color="auto"/>
        <w:bottom w:val="none" w:sz="0" w:space="0" w:color="auto"/>
        <w:right w:val="none" w:sz="0" w:space="0" w:color="auto"/>
      </w:divBdr>
    </w:div>
    <w:div w:id="1066105099">
      <w:bodyDiv w:val="1"/>
      <w:marLeft w:val="0"/>
      <w:marRight w:val="0"/>
      <w:marTop w:val="0"/>
      <w:marBottom w:val="0"/>
      <w:divBdr>
        <w:top w:val="none" w:sz="0" w:space="0" w:color="auto"/>
        <w:left w:val="none" w:sz="0" w:space="0" w:color="auto"/>
        <w:bottom w:val="none" w:sz="0" w:space="0" w:color="auto"/>
        <w:right w:val="none" w:sz="0" w:space="0" w:color="auto"/>
      </w:divBdr>
    </w:div>
    <w:div w:id="1319653687">
      <w:bodyDiv w:val="1"/>
      <w:marLeft w:val="0"/>
      <w:marRight w:val="0"/>
      <w:marTop w:val="0"/>
      <w:marBottom w:val="0"/>
      <w:divBdr>
        <w:top w:val="none" w:sz="0" w:space="0" w:color="auto"/>
        <w:left w:val="none" w:sz="0" w:space="0" w:color="auto"/>
        <w:bottom w:val="none" w:sz="0" w:space="0" w:color="auto"/>
        <w:right w:val="none" w:sz="0" w:space="0" w:color="auto"/>
      </w:divBdr>
    </w:div>
    <w:div w:id="167811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db4f23-5a21-4d64-9186-fc929761a370">
      <Terms xmlns="http://schemas.microsoft.com/office/infopath/2007/PartnerControls"/>
    </lcf76f155ced4ddcb4097134ff3c332f>
    <TaxCatchAll xmlns="1df593e3-a293-4824-b3b1-cfc3593f1a2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0E7B015B0AFB1428FC8B0DBA95DF4AD" ma:contentTypeVersion="17" ma:contentTypeDescription="Creare un nuovo documento." ma:contentTypeScope="" ma:versionID="0e17dc76c6b8e3679685887af9f04ff2">
  <xsd:schema xmlns:xsd="http://www.w3.org/2001/XMLSchema" xmlns:xs="http://www.w3.org/2001/XMLSchema" xmlns:p="http://schemas.microsoft.com/office/2006/metadata/properties" xmlns:ns2="2cdb4f23-5a21-4d64-9186-fc929761a370" xmlns:ns3="1df593e3-a293-4824-b3b1-cfc3593f1a29" targetNamespace="http://schemas.microsoft.com/office/2006/metadata/properties" ma:root="true" ma:fieldsID="ce329a925f834c3e8468b0c383f2acc3" ns2:_="" ns3:_="">
    <xsd:import namespace="2cdb4f23-5a21-4d64-9186-fc929761a370"/>
    <xsd:import namespace="1df593e3-a293-4824-b3b1-cfc3593f1a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b4f23-5a21-4d64-9186-fc929761a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28ad4e3f-7797-4250-99f9-a689f8c0b3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f593e3-a293-4824-b3b1-cfc3593f1a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e706bd17-bf2a-4822-a6c5-039b53404756}" ma:internalName="TaxCatchAll" ma:showField="CatchAllData" ma:web="1df593e3-a293-4824-b3b1-cfc3593f1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272233-D65D-46D2-97DE-7D52B0664094}">
  <ds:schemaRefs>
    <ds:schemaRef ds:uri="http://schemas.microsoft.com/sharepoint/v3/contenttype/forms"/>
  </ds:schemaRefs>
</ds:datastoreItem>
</file>

<file path=customXml/itemProps2.xml><?xml version="1.0" encoding="utf-8"?>
<ds:datastoreItem xmlns:ds="http://schemas.openxmlformats.org/officeDocument/2006/customXml" ds:itemID="{8ADAE237-6F40-4551-8F69-AE27C5BE5E60}">
  <ds:schemaRefs>
    <ds:schemaRef ds:uri="http://schemas.openxmlformats.org/officeDocument/2006/bibliography"/>
  </ds:schemaRefs>
</ds:datastoreItem>
</file>

<file path=customXml/itemProps3.xml><?xml version="1.0" encoding="utf-8"?>
<ds:datastoreItem xmlns:ds="http://schemas.openxmlformats.org/officeDocument/2006/customXml" ds:itemID="{FB33DFFD-F3D5-47E0-BCA9-BE5645F5F385}">
  <ds:schemaRefs>
    <ds:schemaRef ds:uri="http://schemas.microsoft.com/office/2006/metadata/properties"/>
    <ds:schemaRef ds:uri="http://schemas.microsoft.com/office/infopath/2007/PartnerControls"/>
    <ds:schemaRef ds:uri="2cdb4f23-5a21-4d64-9186-fc929761a370"/>
    <ds:schemaRef ds:uri="1df593e3-a293-4824-b3b1-cfc3593f1a29"/>
  </ds:schemaRefs>
</ds:datastoreItem>
</file>

<file path=customXml/itemProps4.xml><?xml version="1.0" encoding="utf-8"?>
<ds:datastoreItem xmlns:ds="http://schemas.openxmlformats.org/officeDocument/2006/customXml" ds:itemID="{F53B694C-69EF-487E-B24D-6C0A3DE1B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b4f23-5a21-4d64-9186-fc929761a370"/>
    <ds:schemaRef ds:uri="1df593e3-a293-4824-b3b1-cfc3593f1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2179</Words>
  <Characters>12424</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Soragni Paola</cp:lastModifiedBy>
  <cp:revision>4</cp:revision>
  <cp:lastPrinted>2018-09-24T14:35:00Z</cp:lastPrinted>
  <dcterms:created xsi:type="dcterms:W3CDTF">2024-04-29T04:36:00Z</dcterms:created>
  <dcterms:modified xsi:type="dcterms:W3CDTF">2024-04-29T04:39:00Z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0x010100C0E7B015B0AFB1428FC8B0DBA95DF4AD</vt:lpwstr>
  </property>
  <property fmtid="{D5CDD505-2E9C-101B-9397-08002B2CF9AE}" pid="3" name="MediaServiceImageTags">
    <vt:lpwstr/>
  </property>
</Properties>
</file>